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75DBF" w14:textId="77777777" w:rsidR="002608F4" w:rsidRDefault="002608F4">
      <w:pPr>
        <w:pStyle w:val="a6"/>
        <w:tabs>
          <w:tab w:val="clear" w:pos="4252"/>
          <w:tab w:val="clear" w:pos="8504"/>
        </w:tabs>
        <w:snapToGrid/>
        <w:spacing w:line="240" w:lineRule="auto"/>
      </w:pPr>
      <w:r>
        <w:rPr>
          <w:rFonts w:ascii="HGS創英角ｺﾞｼｯｸUB" w:eastAsia="HGS創英角ｺﾞｼｯｸUB" w:hAnsi="HGS創英角ｺﾞｼｯｸUB"/>
          <w:sz w:val="16"/>
        </w:rPr>
        <w:t xml:space="preserve">特記様式１　</w:t>
      </w:r>
      <w:r w:rsidRPr="00DE2FCE">
        <w:rPr>
          <w:rFonts w:ascii="HGS創英角ｺﾞｼｯｸUB" w:eastAsia="HGS創英角ｺﾞｼｯｸUB" w:hAnsi="HGS創英角ｺﾞｼｯｸUB"/>
          <w:sz w:val="16"/>
        </w:rPr>
        <w:t>特定・指定建設作業</w:t>
      </w:r>
      <w:r w:rsidRPr="00DE2FCE">
        <w:rPr>
          <w:rFonts w:ascii="HGS創英角ｺﾞｼｯｸUB" w:eastAsia="HGS創英角ｺﾞｼｯｸUB" w:hAnsi="HGS創英角ｺﾞｼｯｸUB"/>
          <w:sz w:val="16"/>
        </w:rPr>
        <w:tab/>
        <w:t>チェックリスト　　（工事名）</w:t>
      </w:r>
    </w:p>
    <w:tbl>
      <w:tblPr>
        <w:tblW w:w="0" w:type="auto"/>
        <w:tblInd w:w="99" w:type="dxa"/>
        <w:tblLayout w:type="fixed"/>
        <w:tblCellMar>
          <w:left w:w="99" w:type="dxa"/>
          <w:right w:w="99" w:type="dxa"/>
        </w:tblCellMar>
        <w:tblLook w:val="0000" w:firstRow="0" w:lastRow="0" w:firstColumn="0" w:lastColumn="0" w:noHBand="0" w:noVBand="0"/>
      </w:tblPr>
      <w:tblGrid>
        <w:gridCol w:w="1051"/>
        <w:gridCol w:w="1484"/>
        <w:gridCol w:w="798"/>
        <w:gridCol w:w="518"/>
        <w:gridCol w:w="518"/>
        <w:gridCol w:w="1497"/>
        <w:gridCol w:w="826"/>
        <w:gridCol w:w="532"/>
        <w:gridCol w:w="1456"/>
        <w:gridCol w:w="882"/>
        <w:gridCol w:w="546"/>
        <w:gridCol w:w="560"/>
        <w:gridCol w:w="1483"/>
        <w:gridCol w:w="890"/>
        <w:gridCol w:w="602"/>
      </w:tblGrid>
      <w:tr w:rsidR="002608F4" w14:paraId="1CC386EF" w14:textId="77777777">
        <w:trPr>
          <w:cantSplit/>
          <w:trHeight w:val="50"/>
        </w:trPr>
        <w:tc>
          <w:tcPr>
            <w:tcW w:w="1051" w:type="dxa"/>
            <w:vMerge w:val="restart"/>
            <w:tcBorders>
              <w:top w:val="single" w:sz="4" w:space="0" w:color="000000"/>
              <w:left w:val="single" w:sz="4" w:space="0" w:color="000000"/>
              <w:bottom w:val="single" w:sz="4" w:space="0" w:color="000000"/>
            </w:tcBorders>
            <w:shd w:val="clear" w:color="auto" w:fill="auto"/>
            <w:vAlign w:val="center"/>
          </w:tcPr>
          <w:p w14:paraId="4CD41F76" w14:textId="77777777" w:rsidR="002608F4" w:rsidRDefault="002608F4">
            <w:pPr>
              <w:jc w:val="center"/>
            </w:pPr>
            <w:r>
              <w:rPr>
                <w:rFonts w:ascii="ＭＳ Ｐゴシック" w:eastAsia="ＭＳ Ｐゴシック" w:hAnsi="ＭＳ Ｐゴシック"/>
                <w:sz w:val="12"/>
              </w:rPr>
              <w:t>工事件名</w:t>
            </w:r>
          </w:p>
        </w:tc>
        <w:tc>
          <w:tcPr>
            <w:tcW w:w="6173" w:type="dxa"/>
            <w:gridSpan w:val="7"/>
            <w:tcBorders>
              <w:top w:val="single" w:sz="4" w:space="0" w:color="000000"/>
              <w:left w:val="single" w:sz="4" w:space="0" w:color="000000"/>
              <w:bottom w:val="single" w:sz="4" w:space="0" w:color="000000"/>
            </w:tcBorders>
            <w:shd w:val="clear" w:color="auto" w:fill="auto"/>
            <w:vAlign w:val="center"/>
          </w:tcPr>
          <w:p w14:paraId="00C7C441" w14:textId="77777777" w:rsidR="002608F4" w:rsidRDefault="002608F4">
            <w:pPr>
              <w:jc w:val="center"/>
            </w:pPr>
            <w:r>
              <w:rPr>
                <w:rFonts w:ascii="ＭＳ Ｐゴシック" w:eastAsia="ＭＳ Ｐゴシック" w:hAnsi="ＭＳ Ｐゴシック"/>
                <w:sz w:val="12"/>
              </w:rPr>
              <w:t>騒音の基準が適用される作業と音量</w:t>
            </w:r>
          </w:p>
        </w:tc>
        <w:tc>
          <w:tcPr>
            <w:tcW w:w="641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AC0AD43" w14:textId="77777777" w:rsidR="002608F4" w:rsidRDefault="002608F4">
            <w:pPr>
              <w:jc w:val="center"/>
            </w:pPr>
            <w:r>
              <w:rPr>
                <w:rFonts w:ascii="ＭＳ Ｐゴシック" w:eastAsia="ＭＳ Ｐゴシック" w:hAnsi="ＭＳ Ｐゴシック"/>
                <w:sz w:val="12"/>
              </w:rPr>
              <w:t>振動の基準が適用される作業と音量</w:t>
            </w:r>
          </w:p>
        </w:tc>
      </w:tr>
      <w:tr w:rsidR="002608F4" w14:paraId="482D9003" w14:textId="77777777">
        <w:trPr>
          <w:cantSplit/>
        </w:trPr>
        <w:tc>
          <w:tcPr>
            <w:tcW w:w="1051" w:type="dxa"/>
            <w:vMerge/>
            <w:tcBorders>
              <w:top w:val="single" w:sz="4" w:space="0" w:color="000000"/>
              <w:left w:val="single" w:sz="4" w:space="0" w:color="000000"/>
              <w:bottom w:val="single" w:sz="4" w:space="0" w:color="000000"/>
            </w:tcBorders>
            <w:shd w:val="clear" w:color="auto" w:fill="auto"/>
            <w:vAlign w:val="center"/>
          </w:tcPr>
          <w:p w14:paraId="141C4885" w14:textId="77777777" w:rsidR="002608F4" w:rsidRDefault="002608F4"/>
        </w:tc>
        <w:tc>
          <w:tcPr>
            <w:tcW w:w="3318" w:type="dxa"/>
            <w:gridSpan w:val="4"/>
            <w:tcBorders>
              <w:top w:val="single" w:sz="4" w:space="0" w:color="000000"/>
              <w:left w:val="single" w:sz="4" w:space="0" w:color="000000"/>
              <w:bottom w:val="single" w:sz="4" w:space="0" w:color="000000"/>
            </w:tcBorders>
            <w:shd w:val="clear" w:color="auto" w:fill="auto"/>
            <w:vAlign w:val="center"/>
          </w:tcPr>
          <w:p w14:paraId="1C16CF4D" w14:textId="77777777" w:rsidR="002608F4" w:rsidRDefault="002608F4">
            <w:pPr>
              <w:jc w:val="center"/>
            </w:pPr>
            <w:r>
              <w:rPr>
                <w:rFonts w:ascii="ＭＳ Ｐゴシック" w:eastAsia="ＭＳ Ｐゴシック" w:hAnsi="ＭＳ Ｐゴシック"/>
                <w:sz w:val="12"/>
              </w:rPr>
              <w:t>騒音規制法</w:t>
            </w:r>
          </w:p>
        </w:tc>
        <w:tc>
          <w:tcPr>
            <w:tcW w:w="2855" w:type="dxa"/>
            <w:gridSpan w:val="3"/>
            <w:tcBorders>
              <w:top w:val="single" w:sz="4" w:space="0" w:color="000000"/>
              <w:left w:val="single" w:sz="4" w:space="0" w:color="000000"/>
              <w:bottom w:val="single" w:sz="4" w:space="0" w:color="000000"/>
            </w:tcBorders>
            <w:shd w:val="clear" w:color="auto" w:fill="auto"/>
            <w:vAlign w:val="center"/>
          </w:tcPr>
          <w:p w14:paraId="321B88EA" w14:textId="77777777" w:rsidR="002608F4" w:rsidRDefault="002608F4">
            <w:pPr>
              <w:jc w:val="center"/>
            </w:pPr>
            <w:r>
              <w:rPr>
                <w:rFonts w:ascii="ＭＳ Ｐゴシック" w:eastAsia="ＭＳ Ｐゴシック" w:hAnsi="ＭＳ Ｐゴシック"/>
                <w:sz w:val="12"/>
              </w:rPr>
              <w:t>東京都環境確保条例</w:t>
            </w:r>
          </w:p>
        </w:tc>
        <w:tc>
          <w:tcPr>
            <w:tcW w:w="3444" w:type="dxa"/>
            <w:gridSpan w:val="4"/>
            <w:tcBorders>
              <w:top w:val="single" w:sz="4" w:space="0" w:color="000000"/>
              <w:left w:val="single" w:sz="4" w:space="0" w:color="000000"/>
              <w:bottom w:val="single" w:sz="4" w:space="0" w:color="000000"/>
            </w:tcBorders>
            <w:shd w:val="clear" w:color="auto" w:fill="auto"/>
            <w:vAlign w:val="center"/>
          </w:tcPr>
          <w:p w14:paraId="65604339" w14:textId="77777777" w:rsidR="002608F4" w:rsidRDefault="002608F4">
            <w:pPr>
              <w:jc w:val="center"/>
            </w:pPr>
            <w:r>
              <w:rPr>
                <w:rFonts w:ascii="ＭＳ Ｐゴシック" w:eastAsia="ＭＳ Ｐゴシック" w:hAnsi="ＭＳ Ｐゴシック"/>
                <w:sz w:val="12"/>
              </w:rPr>
              <w:t>振動規制法</w:t>
            </w:r>
          </w:p>
        </w:tc>
        <w:tc>
          <w:tcPr>
            <w:tcW w:w="29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8FFCB78" w14:textId="77777777" w:rsidR="002608F4" w:rsidRDefault="002608F4">
            <w:pPr>
              <w:jc w:val="center"/>
            </w:pPr>
            <w:r>
              <w:rPr>
                <w:rFonts w:ascii="ＭＳ Ｐゴシック" w:eastAsia="ＭＳ Ｐゴシック" w:hAnsi="ＭＳ Ｐゴシック"/>
                <w:sz w:val="12"/>
              </w:rPr>
              <w:t>東京都環境確保条例</w:t>
            </w:r>
          </w:p>
        </w:tc>
      </w:tr>
      <w:tr w:rsidR="002608F4" w14:paraId="74A8BCC0" w14:textId="77777777">
        <w:trPr>
          <w:cantSplit/>
        </w:trPr>
        <w:tc>
          <w:tcPr>
            <w:tcW w:w="1051" w:type="dxa"/>
            <w:vMerge/>
            <w:tcBorders>
              <w:top w:val="single" w:sz="4" w:space="0" w:color="000000"/>
              <w:left w:val="single" w:sz="4" w:space="0" w:color="000000"/>
              <w:bottom w:val="single" w:sz="4" w:space="0" w:color="000000"/>
            </w:tcBorders>
            <w:shd w:val="clear" w:color="auto" w:fill="auto"/>
            <w:vAlign w:val="center"/>
          </w:tcPr>
          <w:p w14:paraId="16FA9FA1" w14:textId="77777777" w:rsidR="002608F4" w:rsidRDefault="002608F4"/>
        </w:tc>
        <w:tc>
          <w:tcPr>
            <w:tcW w:w="1484" w:type="dxa"/>
            <w:tcBorders>
              <w:top w:val="single" w:sz="4" w:space="0" w:color="000000"/>
              <w:left w:val="single" w:sz="4" w:space="0" w:color="000000"/>
              <w:bottom w:val="single" w:sz="4" w:space="0" w:color="000000"/>
            </w:tcBorders>
            <w:shd w:val="clear" w:color="auto" w:fill="auto"/>
            <w:vAlign w:val="center"/>
          </w:tcPr>
          <w:p w14:paraId="27CAA37B" w14:textId="77777777" w:rsidR="002608F4" w:rsidRDefault="002608F4">
            <w:pPr>
              <w:jc w:val="center"/>
            </w:pPr>
            <w:r>
              <w:rPr>
                <w:rFonts w:ascii="ＭＳ Ｐゴシック" w:eastAsia="ＭＳ Ｐゴシック" w:hAnsi="ＭＳ Ｐゴシック"/>
                <w:sz w:val="12"/>
              </w:rPr>
              <w:t>特定建設作業</w:t>
            </w:r>
          </w:p>
        </w:tc>
        <w:tc>
          <w:tcPr>
            <w:tcW w:w="798" w:type="dxa"/>
            <w:tcBorders>
              <w:top w:val="single" w:sz="4" w:space="0" w:color="000000"/>
              <w:left w:val="single" w:sz="4" w:space="0" w:color="000000"/>
              <w:bottom w:val="single" w:sz="4" w:space="0" w:color="000000"/>
            </w:tcBorders>
            <w:shd w:val="clear" w:color="auto" w:fill="auto"/>
            <w:vAlign w:val="center"/>
          </w:tcPr>
          <w:p w14:paraId="23EE5DCF" w14:textId="77777777" w:rsidR="002608F4" w:rsidRDefault="002608F4">
            <w:pPr>
              <w:jc w:val="center"/>
            </w:pPr>
            <w:r>
              <w:rPr>
                <w:rFonts w:ascii="ＭＳ Ｐゴシック" w:eastAsia="ＭＳ Ｐゴシック" w:hAnsi="ＭＳ Ｐゴシック"/>
                <w:sz w:val="12"/>
              </w:rPr>
              <w:t>音　量</w:t>
            </w:r>
          </w:p>
        </w:tc>
        <w:tc>
          <w:tcPr>
            <w:tcW w:w="518" w:type="dxa"/>
            <w:tcBorders>
              <w:top w:val="single" w:sz="4" w:space="0" w:color="000000"/>
              <w:left w:val="single" w:sz="4" w:space="0" w:color="000000"/>
              <w:bottom w:val="single" w:sz="4" w:space="0" w:color="000000"/>
            </w:tcBorders>
            <w:shd w:val="clear" w:color="auto" w:fill="auto"/>
            <w:vAlign w:val="center"/>
          </w:tcPr>
          <w:p w14:paraId="0A91838D" w14:textId="77777777" w:rsidR="002608F4" w:rsidRDefault="002608F4">
            <w:pPr>
              <w:jc w:val="center"/>
            </w:pPr>
            <w:r>
              <w:rPr>
                <w:rFonts w:ascii="ＭＳ Ｐゴシック" w:eastAsia="ＭＳ Ｐゴシック" w:hAnsi="ＭＳ Ｐゴシック"/>
                <w:sz w:val="12"/>
              </w:rPr>
              <w:t>作業</w:t>
            </w:r>
          </w:p>
        </w:tc>
        <w:tc>
          <w:tcPr>
            <w:tcW w:w="518" w:type="dxa"/>
            <w:tcBorders>
              <w:top w:val="single" w:sz="4" w:space="0" w:color="000000"/>
              <w:left w:val="single" w:sz="4" w:space="0" w:color="000000"/>
              <w:bottom w:val="single" w:sz="4" w:space="0" w:color="000000"/>
            </w:tcBorders>
            <w:shd w:val="clear" w:color="auto" w:fill="auto"/>
            <w:vAlign w:val="center"/>
          </w:tcPr>
          <w:p w14:paraId="0B70784A" w14:textId="77777777" w:rsidR="002608F4" w:rsidRDefault="002608F4">
            <w:pPr>
              <w:jc w:val="center"/>
            </w:pPr>
            <w:r>
              <w:rPr>
                <w:rFonts w:ascii="ＭＳ Ｐゴシック" w:eastAsia="ＭＳ Ｐゴシック" w:hAnsi="ＭＳ Ｐゴシック"/>
                <w:sz w:val="12"/>
              </w:rPr>
              <w:t>届出</w:t>
            </w:r>
          </w:p>
        </w:tc>
        <w:tc>
          <w:tcPr>
            <w:tcW w:w="1497" w:type="dxa"/>
            <w:tcBorders>
              <w:top w:val="single" w:sz="4" w:space="0" w:color="000000"/>
              <w:left w:val="single" w:sz="4" w:space="0" w:color="000000"/>
              <w:bottom w:val="single" w:sz="4" w:space="0" w:color="000000"/>
            </w:tcBorders>
            <w:shd w:val="clear" w:color="auto" w:fill="auto"/>
            <w:vAlign w:val="center"/>
          </w:tcPr>
          <w:p w14:paraId="74C36DF8" w14:textId="77777777" w:rsidR="002608F4" w:rsidRDefault="002608F4">
            <w:pPr>
              <w:jc w:val="center"/>
            </w:pPr>
            <w:r>
              <w:rPr>
                <w:rFonts w:ascii="ＭＳ Ｐゴシック" w:eastAsia="ＭＳ Ｐゴシック" w:hAnsi="ＭＳ Ｐゴシック"/>
                <w:sz w:val="12"/>
              </w:rPr>
              <w:t>指定建設作業</w:t>
            </w:r>
          </w:p>
        </w:tc>
        <w:tc>
          <w:tcPr>
            <w:tcW w:w="826" w:type="dxa"/>
            <w:tcBorders>
              <w:top w:val="single" w:sz="4" w:space="0" w:color="000000"/>
              <w:left w:val="single" w:sz="4" w:space="0" w:color="000000"/>
              <w:bottom w:val="single" w:sz="4" w:space="0" w:color="000000"/>
            </w:tcBorders>
            <w:shd w:val="clear" w:color="auto" w:fill="auto"/>
            <w:vAlign w:val="center"/>
          </w:tcPr>
          <w:p w14:paraId="085EC10D" w14:textId="77777777" w:rsidR="002608F4" w:rsidRDefault="002608F4">
            <w:pPr>
              <w:jc w:val="center"/>
            </w:pPr>
            <w:r>
              <w:rPr>
                <w:rFonts w:ascii="ＭＳ Ｐゴシック" w:eastAsia="ＭＳ Ｐゴシック" w:hAnsi="ＭＳ Ｐゴシック"/>
                <w:sz w:val="12"/>
              </w:rPr>
              <w:t>音　量</w:t>
            </w:r>
          </w:p>
        </w:tc>
        <w:tc>
          <w:tcPr>
            <w:tcW w:w="532" w:type="dxa"/>
            <w:tcBorders>
              <w:top w:val="single" w:sz="4" w:space="0" w:color="000000"/>
              <w:left w:val="single" w:sz="4" w:space="0" w:color="000000"/>
              <w:bottom w:val="single" w:sz="4" w:space="0" w:color="000000"/>
            </w:tcBorders>
            <w:shd w:val="clear" w:color="auto" w:fill="auto"/>
            <w:vAlign w:val="center"/>
          </w:tcPr>
          <w:p w14:paraId="3620D03D" w14:textId="77777777" w:rsidR="002608F4" w:rsidRDefault="002608F4">
            <w:pPr>
              <w:jc w:val="center"/>
            </w:pPr>
            <w:r>
              <w:rPr>
                <w:rFonts w:ascii="ＭＳ Ｐゴシック" w:eastAsia="ＭＳ Ｐゴシック" w:hAnsi="ＭＳ Ｐゴシック"/>
                <w:sz w:val="12"/>
              </w:rPr>
              <w:t>作業</w:t>
            </w:r>
          </w:p>
        </w:tc>
        <w:tc>
          <w:tcPr>
            <w:tcW w:w="1456" w:type="dxa"/>
            <w:tcBorders>
              <w:top w:val="single" w:sz="4" w:space="0" w:color="000000"/>
              <w:left w:val="single" w:sz="4" w:space="0" w:color="000000"/>
              <w:bottom w:val="single" w:sz="4" w:space="0" w:color="000000"/>
            </w:tcBorders>
            <w:shd w:val="clear" w:color="auto" w:fill="auto"/>
            <w:vAlign w:val="center"/>
          </w:tcPr>
          <w:p w14:paraId="23E176B3" w14:textId="77777777" w:rsidR="002608F4" w:rsidRDefault="002608F4">
            <w:pPr>
              <w:jc w:val="center"/>
            </w:pPr>
            <w:r>
              <w:rPr>
                <w:rFonts w:ascii="ＭＳ Ｐゴシック" w:eastAsia="ＭＳ Ｐゴシック" w:hAnsi="ＭＳ Ｐゴシック"/>
                <w:sz w:val="12"/>
              </w:rPr>
              <w:t>特定建設作業</w:t>
            </w:r>
          </w:p>
        </w:tc>
        <w:tc>
          <w:tcPr>
            <w:tcW w:w="882" w:type="dxa"/>
            <w:tcBorders>
              <w:top w:val="single" w:sz="4" w:space="0" w:color="000000"/>
              <w:left w:val="single" w:sz="4" w:space="0" w:color="000000"/>
              <w:bottom w:val="single" w:sz="4" w:space="0" w:color="000000"/>
            </w:tcBorders>
            <w:shd w:val="clear" w:color="auto" w:fill="auto"/>
            <w:vAlign w:val="center"/>
          </w:tcPr>
          <w:p w14:paraId="1B936FE5" w14:textId="77777777" w:rsidR="002608F4" w:rsidRDefault="002608F4">
            <w:pPr>
              <w:jc w:val="center"/>
            </w:pPr>
            <w:r>
              <w:rPr>
                <w:rFonts w:ascii="ＭＳ Ｐゴシック" w:eastAsia="ＭＳ Ｐゴシック" w:hAnsi="ＭＳ Ｐゴシック"/>
                <w:sz w:val="12"/>
              </w:rPr>
              <w:t>振動の大きさ</w:t>
            </w:r>
          </w:p>
        </w:tc>
        <w:tc>
          <w:tcPr>
            <w:tcW w:w="546" w:type="dxa"/>
            <w:tcBorders>
              <w:top w:val="single" w:sz="4" w:space="0" w:color="000000"/>
              <w:left w:val="single" w:sz="4" w:space="0" w:color="000000"/>
              <w:bottom w:val="single" w:sz="4" w:space="0" w:color="000000"/>
            </w:tcBorders>
            <w:shd w:val="clear" w:color="auto" w:fill="auto"/>
            <w:vAlign w:val="center"/>
          </w:tcPr>
          <w:p w14:paraId="023866E2" w14:textId="77777777" w:rsidR="002608F4" w:rsidRDefault="002608F4">
            <w:pPr>
              <w:jc w:val="center"/>
            </w:pPr>
            <w:r>
              <w:rPr>
                <w:rFonts w:ascii="ＭＳ Ｐゴシック" w:eastAsia="ＭＳ Ｐゴシック" w:hAnsi="ＭＳ Ｐゴシック"/>
                <w:sz w:val="12"/>
              </w:rPr>
              <w:t>作業</w:t>
            </w:r>
          </w:p>
        </w:tc>
        <w:tc>
          <w:tcPr>
            <w:tcW w:w="560" w:type="dxa"/>
            <w:tcBorders>
              <w:top w:val="single" w:sz="4" w:space="0" w:color="000000"/>
              <w:left w:val="single" w:sz="4" w:space="0" w:color="000000"/>
              <w:bottom w:val="single" w:sz="4" w:space="0" w:color="000000"/>
            </w:tcBorders>
            <w:shd w:val="clear" w:color="auto" w:fill="auto"/>
            <w:vAlign w:val="center"/>
          </w:tcPr>
          <w:p w14:paraId="48CF928A" w14:textId="77777777" w:rsidR="002608F4" w:rsidRDefault="002608F4">
            <w:pPr>
              <w:jc w:val="center"/>
            </w:pPr>
            <w:r>
              <w:rPr>
                <w:rFonts w:ascii="ＭＳ Ｐゴシック" w:eastAsia="ＭＳ Ｐゴシック" w:hAnsi="ＭＳ Ｐゴシック"/>
                <w:sz w:val="12"/>
              </w:rPr>
              <w:t>届出</w:t>
            </w:r>
          </w:p>
        </w:tc>
        <w:tc>
          <w:tcPr>
            <w:tcW w:w="1483" w:type="dxa"/>
            <w:tcBorders>
              <w:top w:val="single" w:sz="4" w:space="0" w:color="000000"/>
              <w:left w:val="single" w:sz="4" w:space="0" w:color="000000"/>
              <w:bottom w:val="single" w:sz="4" w:space="0" w:color="000000"/>
            </w:tcBorders>
            <w:shd w:val="clear" w:color="auto" w:fill="auto"/>
            <w:vAlign w:val="center"/>
          </w:tcPr>
          <w:p w14:paraId="5E3598F1" w14:textId="77777777" w:rsidR="002608F4" w:rsidRDefault="002608F4">
            <w:pPr>
              <w:jc w:val="center"/>
            </w:pPr>
            <w:r>
              <w:rPr>
                <w:rFonts w:ascii="ＭＳ Ｐゴシック" w:eastAsia="ＭＳ Ｐゴシック" w:hAnsi="ＭＳ Ｐゴシック"/>
                <w:sz w:val="12"/>
              </w:rPr>
              <w:t>指定建設作業</w:t>
            </w:r>
          </w:p>
        </w:tc>
        <w:tc>
          <w:tcPr>
            <w:tcW w:w="890" w:type="dxa"/>
            <w:tcBorders>
              <w:top w:val="single" w:sz="4" w:space="0" w:color="000000"/>
              <w:left w:val="single" w:sz="4" w:space="0" w:color="000000"/>
              <w:bottom w:val="single" w:sz="4" w:space="0" w:color="000000"/>
            </w:tcBorders>
            <w:shd w:val="clear" w:color="auto" w:fill="auto"/>
            <w:vAlign w:val="center"/>
          </w:tcPr>
          <w:p w14:paraId="49393A1B" w14:textId="77777777" w:rsidR="002608F4" w:rsidRDefault="002608F4">
            <w:pPr>
              <w:jc w:val="center"/>
            </w:pPr>
            <w:r>
              <w:rPr>
                <w:rFonts w:ascii="ＭＳ Ｐゴシック" w:eastAsia="ＭＳ Ｐゴシック" w:hAnsi="ＭＳ Ｐゴシック"/>
                <w:sz w:val="12"/>
              </w:rPr>
              <w:t>振動の大きさ</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6EE82" w14:textId="77777777" w:rsidR="002608F4" w:rsidRDefault="002608F4">
            <w:pPr>
              <w:jc w:val="center"/>
            </w:pPr>
            <w:r>
              <w:rPr>
                <w:rFonts w:ascii="ＭＳ Ｐゴシック" w:eastAsia="ＭＳ Ｐゴシック" w:hAnsi="ＭＳ Ｐゴシック"/>
                <w:sz w:val="12"/>
              </w:rPr>
              <w:t>作業</w:t>
            </w:r>
          </w:p>
        </w:tc>
      </w:tr>
      <w:tr w:rsidR="002608F4" w14:paraId="1E5470D1" w14:textId="77777777">
        <w:trPr>
          <w:cantSplit/>
          <w:trHeight w:val="572"/>
        </w:trPr>
        <w:tc>
          <w:tcPr>
            <w:tcW w:w="1051" w:type="dxa"/>
            <w:tcBorders>
              <w:top w:val="single" w:sz="4" w:space="0" w:color="000000"/>
              <w:left w:val="single" w:sz="4" w:space="0" w:color="000000"/>
              <w:bottom w:val="single" w:sz="4" w:space="0" w:color="000000"/>
            </w:tcBorders>
            <w:shd w:val="clear" w:color="auto" w:fill="auto"/>
            <w:vAlign w:val="center"/>
          </w:tcPr>
          <w:p w14:paraId="085E158D" w14:textId="77777777" w:rsidR="002608F4" w:rsidRDefault="002608F4" w:rsidP="00203068">
            <w:pPr>
              <w:spacing w:line="140" w:lineRule="exact"/>
            </w:pPr>
            <w:r>
              <w:rPr>
                <w:rFonts w:ascii="ＭＳ Ｐゴシック" w:eastAsia="ＭＳ Ｐゴシック" w:hAnsi="ＭＳ Ｐゴシック"/>
                <w:sz w:val="12"/>
              </w:rPr>
              <w:t>くい打設作業</w:t>
            </w:r>
          </w:p>
        </w:tc>
        <w:tc>
          <w:tcPr>
            <w:tcW w:w="1484" w:type="dxa"/>
            <w:tcBorders>
              <w:top w:val="single" w:sz="4" w:space="0" w:color="000000"/>
              <w:left w:val="single" w:sz="4" w:space="0" w:color="000000"/>
              <w:bottom w:val="single" w:sz="4" w:space="0" w:color="000000"/>
            </w:tcBorders>
            <w:shd w:val="clear" w:color="auto" w:fill="auto"/>
            <w:vAlign w:val="center"/>
          </w:tcPr>
          <w:p w14:paraId="1C6D892F" w14:textId="77777777" w:rsidR="002608F4" w:rsidRDefault="002608F4" w:rsidP="00203068">
            <w:pPr>
              <w:spacing w:line="140" w:lineRule="exact"/>
            </w:pPr>
            <w:r>
              <w:rPr>
                <w:rFonts w:ascii="ＭＳ Ｐゴシック" w:eastAsia="ＭＳ Ｐゴシック" w:hAnsi="ＭＳ Ｐゴシック"/>
                <w:sz w:val="12"/>
              </w:rPr>
              <w:t>杭打ち機（もんけんを除く）、杭抜き機又は杭打ち杭抜き機（圧入式杭打ち杭抜き機を除く）を使用する作業（杭打ち機をアースオーガーと併用する作業を除く）</w:t>
            </w:r>
          </w:p>
        </w:tc>
        <w:tc>
          <w:tcPr>
            <w:tcW w:w="798" w:type="dxa"/>
            <w:vMerge w:val="restart"/>
            <w:tcBorders>
              <w:top w:val="single" w:sz="4" w:space="0" w:color="000000"/>
              <w:left w:val="single" w:sz="4" w:space="0" w:color="000000"/>
              <w:bottom w:val="single" w:sz="4" w:space="0" w:color="000000"/>
            </w:tcBorders>
            <w:shd w:val="clear" w:color="auto" w:fill="auto"/>
          </w:tcPr>
          <w:p w14:paraId="31348413" w14:textId="77777777" w:rsidR="002608F4" w:rsidRDefault="002608F4">
            <w:r>
              <w:rPr>
                <w:rFonts w:ascii="ＭＳ Ｐゴシック" w:eastAsia="ＭＳ Ｐゴシック" w:hAnsi="ＭＳ Ｐゴシック"/>
                <w:sz w:val="12"/>
              </w:rPr>
              <w:t>敷地境界線における音量 dB(A)</w:t>
            </w:r>
          </w:p>
          <w:p w14:paraId="46BBA8FD" w14:textId="77777777" w:rsidR="002608F4" w:rsidRDefault="002608F4">
            <w:pPr>
              <w:rPr>
                <w:rFonts w:ascii="ＭＳ Ｐゴシック" w:eastAsia="ＭＳ Ｐゴシック" w:hAnsi="ＭＳ Ｐゴシック"/>
                <w:sz w:val="12"/>
              </w:rPr>
            </w:pPr>
          </w:p>
          <w:p w14:paraId="284ED4D1" w14:textId="77777777" w:rsidR="002608F4" w:rsidRDefault="002608F4">
            <w:pPr>
              <w:rPr>
                <w:rFonts w:ascii="ＭＳ Ｐゴシック" w:eastAsia="ＭＳ Ｐゴシック" w:hAnsi="ＭＳ Ｐゴシック"/>
                <w:sz w:val="12"/>
              </w:rPr>
            </w:pPr>
          </w:p>
          <w:p w14:paraId="734726C5" w14:textId="77777777" w:rsidR="002608F4" w:rsidRDefault="002608F4">
            <w:pPr>
              <w:rPr>
                <w:rFonts w:ascii="ＭＳ Ｐゴシック" w:eastAsia="ＭＳ Ｐゴシック" w:hAnsi="ＭＳ Ｐゴシック"/>
                <w:sz w:val="12"/>
              </w:rPr>
            </w:pPr>
          </w:p>
          <w:p w14:paraId="0BA75366" w14:textId="77777777" w:rsidR="002608F4" w:rsidRDefault="002608F4">
            <w:pPr>
              <w:rPr>
                <w:rFonts w:ascii="ＭＳ Ｐゴシック" w:eastAsia="ＭＳ Ｐゴシック" w:hAnsi="ＭＳ Ｐゴシック"/>
                <w:sz w:val="12"/>
              </w:rPr>
            </w:pPr>
          </w:p>
          <w:p w14:paraId="2D371F09" w14:textId="77777777" w:rsidR="002608F4" w:rsidRDefault="002608F4">
            <w:pPr>
              <w:jc w:val="center"/>
            </w:pPr>
            <w:r>
              <w:rPr>
                <w:rFonts w:ascii="ＭＳ Ｐゴシック" w:eastAsia="ＭＳ Ｐゴシック" w:hAnsi="ＭＳ Ｐゴシック"/>
                <w:b/>
                <w:bCs/>
                <w:sz w:val="22"/>
              </w:rPr>
              <w:t>８５</w:t>
            </w:r>
          </w:p>
          <w:p w14:paraId="36AE71D7" w14:textId="77777777" w:rsidR="002608F4" w:rsidRDefault="002608F4">
            <w:pPr>
              <w:jc w:val="right"/>
            </w:pPr>
            <w:r>
              <w:rPr>
                <w:rFonts w:ascii="ＭＳ Ｐゴシック" w:eastAsia="ＭＳ Ｐゴシック" w:hAnsi="ＭＳ Ｐゴシック"/>
                <w:sz w:val="12"/>
              </w:rPr>
              <w:t>dB</w:t>
            </w:r>
          </w:p>
        </w:tc>
        <w:tc>
          <w:tcPr>
            <w:tcW w:w="518" w:type="dxa"/>
            <w:tcBorders>
              <w:top w:val="single" w:sz="4" w:space="0" w:color="000000"/>
              <w:left w:val="single" w:sz="4" w:space="0" w:color="000000"/>
              <w:bottom w:val="single" w:sz="4" w:space="0" w:color="000000"/>
            </w:tcBorders>
            <w:shd w:val="clear" w:color="auto" w:fill="auto"/>
            <w:vAlign w:val="center"/>
          </w:tcPr>
          <w:p w14:paraId="5D520937"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2F386117"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18" w:type="dxa"/>
            <w:tcBorders>
              <w:top w:val="single" w:sz="4" w:space="0" w:color="000000"/>
              <w:left w:val="single" w:sz="4" w:space="0" w:color="000000"/>
              <w:bottom w:val="single" w:sz="4" w:space="0" w:color="000000"/>
            </w:tcBorders>
            <w:shd w:val="clear" w:color="auto" w:fill="auto"/>
            <w:vAlign w:val="center"/>
          </w:tcPr>
          <w:p w14:paraId="20F18E97"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97" w:type="dxa"/>
            <w:tcBorders>
              <w:top w:val="single" w:sz="4" w:space="0" w:color="000000"/>
              <w:left w:val="single" w:sz="4" w:space="0" w:color="000000"/>
              <w:bottom w:val="single" w:sz="4" w:space="0" w:color="000000"/>
            </w:tcBorders>
            <w:shd w:val="clear" w:color="auto" w:fill="auto"/>
          </w:tcPr>
          <w:p w14:paraId="6DF80B86" w14:textId="77777777" w:rsidR="002608F4" w:rsidRDefault="002608F4" w:rsidP="00203068">
            <w:pPr>
              <w:pStyle w:val="a6"/>
              <w:tabs>
                <w:tab w:val="clear" w:pos="4252"/>
                <w:tab w:val="clear" w:pos="8504"/>
              </w:tabs>
              <w:spacing w:line="140" w:lineRule="exact"/>
            </w:pPr>
            <w:r>
              <w:rPr>
                <w:rFonts w:ascii="ＭＳ Ｐゴシック" w:eastAsia="ＭＳ Ｐゴシック" w:hAnsi="ＭＳ Ｐゴシック"/>
                <w:sz w:val="12"/>
              </w:rPr>
              <w:t>穿孔機を使用する杭打設作業</w:t>
            </w:r>
          </w:p>
        </w:tc>
        <w:tc>
          <w:tcPr>
            <w:tcW w:w="826" w:type="dxa"/>
            <w:vMerge w:val="restart"/>
            <w:tcBorders>
              <w:top w:val="single" w:sz="4" w:space="0" w:color="000000"/>
              <w:left w:val="single" w:sz="4" w:space="0" w:color="000000"/>
              <w:bottom w:val="single" w:sz="4" w:space="0" w:color="000000"/>
            </w:tcBorders>
            <w:shd w:val="clear" w:color="auto" w:fill="auto"/>
          </w:tcPr>
          <w:p w14:paraId="5FDEF742" w14:textId="77777777" w:rsidR="002608F4" w:rsidRDefault="002608F4">
            <w:r>
              <w:rPr>
                <w:rFonts w:ascii="ＭＳ Ｐゴシック" w:eastAsia="ＭＳ Ｐゴシック" w:hAnsi="ＭＳ Ｐゴシック"/>
                <w:sz w:val="12"/>
              </w:rPr>
              <w:t>敷地境界線における音量dB(A)</w:t>
            </w:r>
          </w:p>
          <w:p w14:paraId="07C08841" w14:textId="77777777" w:rsidR="002608F4" w:rsidRDefault="002608F4">
            <w:pPr>
              <w:rPr>
                <w:rFonts w:ascii="ＭＳ Ｐゴシック" w:eastAsia="ＭＳ Ｐゴシック" w:hAnsi="ＭＳ Ｐゴシック"/>
                <w:sz w:val="12"/>
              </w:rPr>
            </w:pPr>
          </w:p>
          <w:p w14:paraId="0037E0F6" w14:textId="77777777" w:rsidR="002608F4" w:rsidRDefault="002608F4">
            <w:pPr>
              <w:rPr>
                <w:rFonts w:ascii="ＭＳ Ｐゴシック" w:eastAsia="ＭＳ Ｐゴシック" w:hAnsi="ＭＳ Ｐゴシック"/>
                <w:sz w:val="12"/>
              </w:rPr>
            </w:pPr>
          </w:p>
          <w:p w14:paraId="7ABDEB72" w14:textId="77777777" w:rsidR="002608F4" w:rsidRDefault="002608F4">
            <w:pPr>
              <w:rPr>
                <w:rFonts w:ascii="ＭＳ Ｐゴシック" w:eastAsia="ＭＳ Ｐゴシック" w:hAnsi="ＭＳ Ｐゴシック"/>
                <w:sz w:val="12"/>
              </w:rPr>
            </w:pPr>
          </w:p>
          <w:p w14:paraId="62FE6974" w14:textId="77777777" w:rsidR="002608F4" w:rsidRDefault="002608F4">
            <w:pPr>
              <w:rPr>
                <w:rFonts w:ascii="ＭＳ Ｐゴシック" w:eastAsia="ＭＳ Ｐゴシック" w:hAnsi="ＭＳ Ｐゴシック"/>
                <w:sz w:val="12"/>
              </w:rPr>
            </w:pPr>
          </w:p>
          <w:p w14:paraId="552064BA" w14:textId="77777777" w:rsidR="002608F4" w:rsidRDefault="002608F4">
            <w:pPr>
              <w:jc w:val="center"/>
            </w:pPr>
            <w:r>
              <w:rPr>
                <w:rFonts w:ascii="ＭＳ Ｐゴシック" w:eastAsia="ＭＳ Ｐゴシック" w:hAnsi="ＭＳ Ｐゴシック"/>
                <w:b/>
                <w:bCs/>
                <w:sz w:val="22"/>
              </w:rPr>
              <w:t>８０</w:t>
            </w:r>
          </w:p>
          <w:p w14:paraId="56C50863" w14:textId="77777777" w:rsidR="002608F4" w:rsidRDefault="002608F4">
            <w:pPr>
              <w:jc w:val="right"/>
            </w:pPr>
            <w:r>
              <w:rPr>
                <w:rFonts w:ascii="ＭＳ Ｐゴシック" w:eastAsia="ＭＳ Ｐゴシック" w:hAnsi="ＭＳ Ｐゴシック"/>
                <w:sz w:val="12"/>
              </w:rPr>
              <w:t>dB</w:t>
            </w:r>
          </w:p>
        </w:tc>
        <w:tc>
          <w:tcPr>
            <w:tcW w:w="532" w:type="dxa"/>
            <w:tcBorders>
              <w:top w:val="single" w:sz="4" w:space="0" w:color="000000"/>
              <w:left w:val="single" w:sz="4" w:space="0" w:color="000000"/>
              <w:bottom w:val="single" w:sz="4" w:space="0" w:color="000000"/>
            </w:tcBorders>
            <w:shd w:val="clear" w:color="auto" w:fill="auto"/>
            <w:vAlign w:val="center"/>
          </w:tcPr>
          <w:p w14:paraId="5FDFAF7B"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235BE2A5"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1456" w:type="dxa"/>
            <w:tcBorders>
              <w:top w:val="single" w:sz="4" w:space="0" w:color="000000"/>
              <w:left w:val="single" w:sz="4" w:space="0" w:color="000000"/>
              <w:bottom w:val="single" w:sz="4" w:space="0" w:color="000000"/>
            </w:tcBorders>
            <w:shd w:val="clear" w:color="auto" w:fill="auto"/>
            <w:vAlign w:val="center"/>
          </w:tcPr>
          <w:p w14:paraId="17128912" w14:textId="77777777" w:rsidR="002608F4" w:rsidRDefault="002608F4" w:rsidP="00203068">
            <w:pPr>
              <w:spacing w:line="140" w:lineRule="exact"/>
            </w:pPr>
            <w:r>
              <w:rPr>
                <w:rFonts w:ascii="ＭＳ Ｐゴシック" w:eastAsia="ＭＳ Ｐゴシック" w:hAnsi="ＭＳ Ｐゴシック"/>
                <w:sz w:val="12"/>
              </w:rPr>
              <w:t>杭打ち機（もんけん及び圧入式杭打ち機を除く）、杭抜き機（油圧式杭抜き機を除く）又は杭打ち杭抜き機（圧入式杭打ち杭抜き機を除く）を使用する作業</w:t>
            </w:r>
          </w:p>
        </w:tc>
        <w:tc>
          <w:tcPr>
            <w:tcW w:w="882" w:type="dxa"/>
            <w:vMerge w:val="restart"/>
            <w:tcBorders>
              <w:top w:val="single" w:sz="4" w:space="0" w:color="000000"/>
              <w:left w:val="single" w:sz="4" w:space="0" w:color="000000"/>
              <w:bottom w:val="single" w:sz="4" w:space="0" w:color="000000"/>
            </w:tcBorders>
            <w:shd w:val="clear" w:color="auto" w:fill="auto"/>
          </w:tcPr>
          <w:p w14:paraId="3D2122B3" w14:textId="77777777" w:rsidR="002608F4" w:rsidRDefault="002608F4">
            <w:r>
              <w:rPr>
                <w:rFonts w:ascii="ＭＳ Ｐゴシック" w:eastAsia="ＭＳ Ｐゴシック" w:hAnsi="ＭＳ Ｐゴシック"/>
                <w:sz w:val="12"/>
              </w:rPr>
              <w:t>敷地境界線における音量 dB(A)</w:t>
            </w:r>
          </w:p>
          <w:p w14:paraId="3B3CF87B" w14:textId="77777777" w:rsidR="002608F4" w:rsidRDefault="002608F4">
            <w:pPr>
              <w:rPr>
                <w:rFonts w:ascii="ＭＳ Ｐゴシック" w:eastAsia="ＭＳ Ｐゴシック" w:hAnsi="ＭＳ Ｐゴシック"/>
                <w:sz w:val="12"/>
              </w:rPr>
            </w:pPr>
          </w:p>
          <w:p w14:paraId="2D155D27" w14:textId="77777777" w:rsidR="002608F4" w:rsidRDefault="002608F4">
            <w:pPr>
              <w:rPr>
                <w:rFonts w:ascii="ＭＳ Ｐゴシック" w:eastAsia="ＭＳ Ｐゴシック" w:hAnsi="ＭＳ Ｐゴシック"/>
                <w:sz w:val="12"/>
              </w:rPr>
            </w:pPr>
          </w:p>
          <w:p w14:paraId="27A36C2C" w14:textId="77777777" w:rsidR="002608F4" w:rsidRDefault="002608F4">
            <w:pPr>
              <w:rPr>
                <w:rFonts w:ascii="ＭＳ Ｐゴシック" w:eastAsia="ＭＳ Ｐゴシック" w:hAnsi="ＭＳ Ｐゴシック"/>
                <w:sz w:val="12"/>
              </w:rPr>
            </w:pPr>
          </w:p>
          <w:p w14:paraId="4379A701" w14:textId="77777777" w:rsidR="002608F4" w:rsidRDefault="002608F4">
            <w:pPr>
              <w:rPr>
                <w:rFonts w:ascii="ＭＳ Ｐゴシック" w:eastAsia="ＭＳ Ｐゴシック" w:hAnsi="ＭＳ Ｐゴシック"/>
                <w:sz w:val="12"/>
              </w:rPr>
            </w:pPr>
          </w:p>
          <w:p w14:paraId="2D08B518" w14:textId="77777777" w:rsidR="002608F4" w:rsidRDefault="002608F4">
            <w:pPr>
              <w:jc w:val="center"/>
            </w:pPr>
            <w:r>
              <w:rPr>
                <w:rFonts w:ascii="ＭＳ Ｐゴシック" w:eastAsia="ＭＳ Ｐゴシック" w:hAnsi="ＭＳ Ｐゴシック"/>
                <w:b/>
                <w:bCs/>
                <w:sz w:val="22"/>
              </w:rPr>
              <w:t>７５</w:t>
            </w:r>
          </w:p>
          <w:p w14:paraId="42182A7E" w14:textId="77777777" w:rsidR="002608F4" w:rsidRDefault="002608F4">
            <w:pPr>
              <w:jc w:val="right"/>
            </w:pPr>
            <w:r>
              <w:rPr>
                <w:rFonts w:ascii="ＭＳ Ｐゴシック" w:eastAsia="ＭＳ Ｐゴシック" w:hAnsi="ＭＳ Ｐゴシック"/>
                <w:sz w:val="12"/>
              </w:rPr>
              <w:t>dB</w:t>
            </w:r>
          </w:p>
        </w:tc>
        <w:tc>
          <w:tcPr>
            <w:tcW w:w="546" w:type="dxa"/>
            <w:tcBorders>
              <w:top w:val="single" w:sz="4" w:space="0" w:color="000000"/>
              <w:left w:val="single" w:sz="4" w:space="0" w:color="000000"/>
              <w:bottom w:val="single" w:sz="4" w:space="0" w:color="000000"/>
            </w:tcBorders>
            <w:shd w:val="clear" w:color="auto" w:fill="auto"/>
            <w:vAlign w:val="center"/>
          </w:tcPr>
          <w:p w14:paraId="3422F645"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3C4E8E62"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60" w:type="dxa"/>
            <w:tcBorders>
              <w:top w:val="single" w:sz="4" w:space="0" w:color="000000"/>
              <w:left w:val="single" w:sz="4" w:space="0" w:color="000000"/>
              <w:bottom w:val="single" w:sz="4" w:space="0" w:color="000000"/>
            </w:tcBorders>
            <w:shd w:val="clear" w:color="auto" w:fill="auto"/>
            <w:vAlign w:val="center"/>
          </w:tcPr>
          <w:p w14:paraId="2CB90CDC"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83" w:type="dxa"/>
            <w:tcBorders>
              <w:top w:val="single" w:sz="4" w:space="0" w:color="000000"/>
              <w:left w:val="single" w:sz="4" w:space="0" w:color="000000"/>
              <w:bottom w:val="single" w:sz="4" w:space="0" w:color="000000"/>
            </w:tcBorders>
            <w:shd w:val="clear" w:color="auto" w:fill="auto"/>
          </w:tcPr>
          <w:p w14:paraId="522F23CB" w14:textId="77777777" w:rsidR="002608F4" w:rsidRDefault="002608F4" w:rsidP="00203068">
            <w:pPr>
              <w:pStyle w:val="a6"/>
              <w:tabs>
                <w:tab w:val="clear" w:pos="4252"/>
                <w:tab w:val="clear" w:pos="8504"/>
              </w:tabs>
              <w:spacing w:line="140" w:lineRule="exact"/>
            </w:pPr>
            <w:r>
              <w:rPr>
                <w:rFonts w:ascii="ＭＳ Ｐゴシック" w:eastAsia="ＭＳ Ｐゴシック" w:hAnsi="ＭＳ Ｐゴシック"/>
                <w:sz w:val="12"/>
              </w:rPr>
              <w:t>圧入式杭打ち機、油圧式杭抜き機を使用する作業又は穿孔機を使用する杭打設作業</w:t>
            </w:r>
          </w:p>
        </w:tc>
        <w:tc>
          <w:tcPr>
            <w:tcW w:w="890" w:type="dxa"/>
            <w:vMerge w:val="restart"/>
            <w:tcBorders>
              <w:top w:val="single" w:sz="4" w:space="0" w:color="000000"/>
              <w:left w:val="single" w:sz="4" w:space="0" w:color="000000"/>
              <w:bottom w:val="single" w:sz="4" w:space="0" w:color="000000"/>
            </w:tcBorders>
            <w:shd w:val="clear" w:color="auto" w:fill="auto"/>
          </w:tcPr>
          <w:p w14:paraId="757D14B6" w14:textId="77777777" w:rsidR="002608F4" w:rsidRDefault="002608F4">
            <w:r>
              <w:rPr>
                <w:rFonts w:ascii="ＭＳ Ｐゴシック" w:eastAsia="ＭＳ Ｐゴシック" w:hAnsi="ＭＳ Ｐゴシック"/>
                <w:sz w:val="12"/>
              </w:rPr>
              <w:t>敷地境界線における音量 dB(A)</w:t>
            </w:r>
          </w:p>
          <w:p w14:paraId="5A906E85" w14:textId="77777777" w:rsidR="002608F4" w:rsidRDefault="002608F4">
            <w:pPr>
              <w:rPr>
                <w:rFonts w:ascii="ＭＳ Ｐゴシック" w:eastAsia="ＭＳ Ｐゴシック" w:hAnsi="ＭＳ Ｐゴシック"/>
                <w:sz w:val="12"/>
              </w:rPr>
            </w:pPr>
          </w:p>
          <w:p w14:paraId="71ECCD70" w14:textId="77777777" w:rsidR="002608F4" w:rsidRDefault="002608F4">
            <w:pPr>
              <w:rPr>
                <w:rFonts w:ascii="ＭＳ Ｐゴシック" w:eastAsia="ＭＳ Ｐゴシック" w:hAnsi="ＭＳ Ｐゴシック"/>
                <w:sz w:val="12"/>
              </w:rPr>
            </w:pPr>
          </w:p>
          <w:p w14:paraId="24923BD3" w14:textId="77777777" w:rsidR="002608F4" w:rsidRDefault="002608F4">
            <w:pPr>
              <w:rPr>
                <w:rFonts w:ascii="ＭＳ Ｐゴシック" w:eastAsia="ＭＳ Ｐゴシック" w:hAnsi="ＭＳ Ｐゴシック"/>
                <w:sz w:val="12"/>
              </w:rPr>
            </w:pPr>
          </w:p>
          <w:p w14:paraId="190DC421" w14:textId="77777777" w:rsidR="002608F4" w:rsidRDefault="002608F4">
            <w:pPr>
              <w:rPr>
                <w:rFonts w:ascii="ＭＳ Ｐゴシック" w:eastAsia="ＭＳ Ｐゴシック" w:hAnsi="ＭＳ Ｐゴシック"/>
                <w:sz w:val="12"/>
              </w:rPr>
            </w:pPr>
          </w:p>
          <w:p w14:paraId="4029DB7D" w14:textId="77777777" w:rsidR="002608F4" w:rsidRDefault="002608F4">
            <w:pPr>
              <w:jc w:val="center"/>
            </w:pPr>
            <w:r>
              <w:rPr>
                <w:rFonts w:ascii="ＭＳ Ｐゴシック" w:eastAsia="ＭＳ Ｐゴシック" w:hAnsi="ＭＳ Ｐゴシック"/>
                <w:b/>
                <w:bCs/>
                <w:sz w:val="22"/>
              </w:rPr>
              <w:t>７０</w:t>
            </w:r>
          </w:p>
          <w:p w14:paraId="20D6186A" w14:textId="77777777" w:rsidR="002608F4" w:rsidRDefault="002608F4">
            <w:pPr>
              <w:jc w:val="right"/>
            </w:pPr>
            <w:r>
              <w:rPr>
                <w:rFonts w:ascii="ＭＳ Ｐゴシック" w:eastAsia="ＭＳ Ｐゴシック" w:hAnsi="ＭＳ Ｐゴシック"/>
                <w:sz w:val="12"/>
              </w:rPr>
              <w:t>dB</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3515B"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7304E865"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r>
      <w:tr w:rsidR="002608F4" w14:paraId="2F543925" w14:textId="77777777">
        <w:trPr>
          <w:cantSplit/>
          <w:trHeight w:val="70"/>
        </w:trPr>
        <w:tc>
          <w:tcPr>
            <w:tcW w:w="1051" w:type="dxa"/>
            <w:tcBorders>
              <w:top w:val="single" w:sz="4" w:space="0" w:color="000000"/>
              <w:left w:val="single" w:sz="4" w:space="0" w:color="000000"/>
              <w:bottom w:val="single" w:sz="4" w:space="0" w:color="000000"/>
            </w:tcBorders>
            <w:shd w:val="clear" w:color="auto" w:fill="auto"/>
            <w:vAlign w:val="center"/>
          </w:tcPr>
          <w:p w14:paraId="2878BACC" w14:textId="77777777" w:rsidR="002608F4" w:rsidRDefault="002608F4" w:rsidP="00203068">
            <w:pPr>
              <w:spacing w:line="140" w:lineRule="exact"/>
            </w:pPr>
            <w:r>
              <w:rPr>
                <w:rFonts w:ascii="ＭＳ Ｐゴシック" w:eastAsia="ＭＳ Ｐゴシック" w:hAnsi="ＭＳ Ｐゴシック"/>
                <w:sz w:val="12"/>
              </w:rPr>
              <w:t>びょう打等作業</w:t>
            </w:r>
          </w:p>
        </w:tc>
        <w:tc>
          <w:tcPr>
            <w:tcW w:w="1484" w:type="dxa"/>
            <w:tcBorders>
              <w:top w:val="single" w:sz="4" w:space="0" w:color="000000"/>
              <w:left w:val="single" w:sz="4" w:space="0" w:color="000000"/>
              <w:bottom w:val="single" w:sz="4" w:space="0" w:color="000000"/>
            </w:tcBorders>
            <w:shd w:val="clear" w:color="auto" w:fill="auto"/>
            <w:vAlign w:val="center"/>
          </w:tcPr>
          <w:p w14:paraId="3AA2F8C7" w14:textId="77777777" w:rsidR="002608F4" w:rsidRDefault="002608F4" w:rsidP="00203068">
            <w:pPr>
              <w:spacing w:line="140" w:lineRule="exact"/>
            </w:pPr>
            <w:r>
              <w:rPr>
                <w:rFonts w:ascii="ＭＳ Ｐゴシック" w:eastAsia="ＭＳ Ｐゴシック" w:hAnsi="ＭＳ Ｐゴシック"/>
                <w:sz w:val="12"/>
              </w:rPr>
              <w:t>びょう打機を使用する作業</w:t>
            </w:r>
          </w:p>
        </w:tc>
        <w:tc>
          <w:tcPr>
            <w:tcW w:w="798" w:type="dxa"/>
            <w:vMerge/>
            <w:tcBorders>
              <w:top w:val="single" w:sz="4" w:space="0" w:color="000000"/>
              <w:left w:val="single" w:sz="4" w:space="0" w:color="000000"/>
              <w:bottom w:val="single" w:sz="4" w:space="0" w:color="000000"/>
            </w:tcBorders>
            <w:shd w:val="clear" w:color="auto" w:fill="auto"/>
          </w:tcPr>
          <w:p w14:paraId="192ECDE0" w14:textId="77777777" w:rsidR="002608F4" w:rsidRDefault="002608F4"/>
        </w:tc>
        <w:tc>
          <w:tcPr>
            <w:tcW w:w="518" w:type="dxa"/>
            <w:tcBorders>
              <w:top w:val="single" w:sz="4" w:space="0" w:color="000000"/>
              <w:left w:val="single" w:sz="4" w:space="0" w:color="000000"/>
              <w:bottom w:val="single" w:sz="4" w:space="0" w:color="000000"/>
            </w:tcBorders>
            <w:shd w:val="clear" w:color="auto" w:fill="auto"/>
            <w:vAlign w:val="center"/>
          </w:tcPr>
          <w:p w14:paraId="339CCD36"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21796B5C"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18" w:type="dxa"/>
            <w:tcBorders>
              <w:top w:val="single" w:sz="4" w:space="0" w:color="000000"/>
              <w:left w:val="single" w:sz="4" w:space="0" w:color="000000"/>
              <w:bottom w:val="single" w:sz="4" w:space="0" w:color="000000"/>
            </w:tcBorders>
            <w:shd w:val="clear" w:color="auto" w:fill="auto"/>
            <w:vAlign w:val="center"/>
          </w:tcPr>
          <w:p w14:paraId="4A185AA0"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97" w:type="dxa"/>
            <w:tcBorders>
              <w:top w:val="single" w:sz="4" w:space="0" w:color="000000"/>
              <w:left w:val="single" w:sz="4" w:space="0" w:color="000000"/>
              <w:bottom w:val="single" w:sz="4" w:space="0" w:color="000000"/>
            </w:tcBorders>
            <w:shd w:val="clear" w:color="auto" w:fill="auto"/>
            <w:vAlign w:val="center"/>
          </w:tcPr>
          <w:p w14:paraId="23597A6D" w14:textId="77777777" w:rsidR="002608F4" w:rsidRDefault="002608F4" w:rsidP="00203068">
            <w:pPr>
              <w:spacing w:line="140" w:lineRule="exact"/>
            </w:pPr>
            <w:r>
              <w:rPr>
                <w:rFonts w:ascii="ＭＳ Ｐゴシック" w:eastAsia="ＭＳ Ｐゴシック" w:hAnsi="ＭＳ Ｐゴシック"/>
                <w:sz w:val="12"/>
              </w:rPr>
              <w:t>インパクトレンチを使用</w:t>
            </w:r>
          </w:p>
          <w:p w14:paraId="3ABA7A52" w14:textId="77777777" w:rsidR="002608F4" w:rsidRDefault="002608F4" w:rsidP="00203068">
            <w:pPr>
              <w:spacing w:line="140" w:lineRule="exact"/>
            </w:pPr>
            <w:r>
              <w:rPr>
                <w:rFonts w:ascii="ＭＳ Ｐゴシック" w:eastAsia="ＭＳ Ｐゴシック" w:hAnsi="ＭＳ Ｐゴシック"/>
                <w:sz w:val="12"/>
              </w:rPr>
              <w:t>する作業</w:t>
            </w:r>
          </w:p>
        </w:tc>
        <w:tc>
          <w:tcPr>
            <w:tcW w:w="826" w:type="dxa"/>
            <w:vMerge/>
            <w:tcBorders>
              <w:top w:val="single" w:sz="4" w:space="0" w:color="000000"/>
              <w:left w:val="single" w:sz="4" w:space="0" w:color="000000"/>
              <w:bottom w:val="single" w:sz="4" w:space="0" w:color="000000"/>
            </w:tcBorders>
            <w:shd w:val="clear" w:color="auto" w:fill="auto"/>
          </w:tcPr>
          <w:p w14:paraId="1EF363A6" w14:textId="77777777" w:rsidR="002608F4" w:rsidRDefault="002608F4"/>
        </w:tc>
        <w:tc>
          <w:tcPr>
            <w:tcW w:w="532" w:type="dxa"/>
            <w:tcBorders>
              <w:top w:val="single" w:sz="4" w:space="0" w:color="000000"/>
              <w:left w:val="single" w:sz="4" w:space="0" w:color="000000"/>
              <w:bottom w:val="single" w:sz="4" w:space="0" w:color="000000"/>
            </w:tcBorders>
            <w:shd w:val="clear" w:color="auto" w:fill="auto"/>
            <w:vAlign w:val="center"/>
          </w:tcPr>
          <w:p w14:paraId="7A429232"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66EF7F86"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1456" w:type="dxa"/>
            <w:tcBorders>
              <w:top w:val="single" w:sz="4" w:space="0" w:color="000000"/>
              <w:left w:val="single" w:sz="4" w:space="0" w:color="000000"/>
              <w:bottom w:val="single" w:sz="4" w:space="0" w:color="000000"/>
            </w:tcBorders>
            <w:shd w:val="clear" w:color="auto" w:fill="auto"/>
            <w:vAlign w:val="center"/>
          </w:tcPr>
          <w:p w14:paraId="0CFC1F29" w14:textId="77777777" w:rsidR="002608F4" w:rsidRDefault="002608F4" w:rsidP="00203068">
            <w:pPr>
              <w:snapToGrid w:val="0"/>
              <w:spacing w:line="140" w:lineRule="exact"/>
              <w:rPr>
                <w:rFonts w:ascii="ＭＳ Ｐゴシック" w:eastAsia="ＭＳ Ｐゴシック" w:hAnsi="ＭＳ Ｐゴシック"/>
                <w:sz w:val="12"/>
              </w:rPr>
            </w:pPr>
          </w:p>
        </w:tc>
        <w:tc>
          <w:tcPr>
            <w:tcW w:w="882" w:type="dxa"/>
            <w:vMerge/>
            <w:tcBorders>
              <w:top w:val="single" w:sz="4" w:space="0" w:color="000000"/>
              <w:left w:val="single" w:sz="4" w:space="0" w:color="000000"/>
              <w:bottom w:val="single" w:sz="4" w:space="0" w:color="000000"/>
            </w:tcBorders>
            <w:shd w:val="clear" w:color="auto" w:fill="auto"/>
          </w:tcPr>
          <w:p w14:paraId="3F441574" w14:textId="77777777" w:rsidR="002608F4" w:rsidRDefault="002608F4"/>
        </w:tc>
        <w:tc>
          <w:tcPr>
            <w:tcW w:w="546" w:type="dxa"/>
            <w:tcBorders>
              <w:top w:val="single" w:sz="4" w:space="0" w:color="000000"/>
              <w:left w:val="single" w:sz="4" w:space="0" w:color="000000"/>
              <w:bottom w:val="single" w:sz="4" w:space="0" w:color="000000"/>
            </w:tcBorders>
            <w:shd w:val="clear" w:color="auto" w:fill="auto"/>
            <w:vAlign w:val="center"/>
          </w:tcPr>
          <w:p w14:paraId="31F7C767"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09A9801B"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60" w:type="dxa"/>
            <w:tcBorders>
              <w:top w:val="single" w:sz="4" w:space="0" w:color="000000"/>
              <w:left w:val="single" w:sz="4" w:space="0" w:color="000000"/>
              <w:bottom w:val="single" w:sz="4" w:space="0" w:color="000000"/>
            </w:tcBorders>
            <w:shd w:val="clear" w:color="auto" w:fill="auto"/>
            <w:vAlign w:val="center"/>
          </w:tcPr>
          <w:p w14:paraId="46A43C70"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83" w:type="dxa"/>
            <w:tcBorders>
              <w:top w:val="single" w:sz="4" w:space="0" w:color="000000"/>
              <w:left w:val="single" w:sz="4" w:space="0" w:color="000000"/>
              <w:bottom w:val="single" w:sz="4" w:space="0" w:color="000000"/>
            </w:tcBorders>
            <w:shd w:val="clear" w:color="auto" w:fill="auto"/>
            <w:vAlign w:val="center"/>
          </w:tcPr>
          <w:p w14:paraId="25AF6A1C" w14:textId="77777777" w:rsidR="002608F4" w:rsidRDefault="002608F4" w:rsidP="00203068">
            <w:pPr>
              <w:snapToGrid w:val="0"/>
              <w:spacing w:line="140" w:lineRule="exact"/>
              <w:rPr>
                <w:rFonts w:ascii="ＭＳ Ｐゴシック" w:eastAsia="ＭＳ Ｐゴシック" w:hAnsi="ＭＳ Ｐゴシック"/>
                <w:sz w:val="12"/>
              </w:rPr>
            </w:pPr>
          </w:p>
        </w:tc>
        <w:tc>
          <w:tcPr>
            <w:tcW w:w="890" w:type="dxa"/>
            <w:vMerge/>
            <w:tcBorders>
              <w:top w:val="single" w:sz="4" w:space="0" w:color="000000"/>
              <w:left w:val="single" w:sz="4" w:space="0" w:color="000000"/>
              <w:bottom w:val="single" w:sz="4" w:space="0" w:color="000000"/>
            </w:tcBorders>
            <w:shd w:val="clear" w:color="auto" w:fill="auto"/>
          </w:tcPr>
          <w:p w14:paraId="55866A58" w14:textId="77777777" w:rsidR="002608F4" w:rsidRDefault="002608F4"/>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A9853"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4BA26046"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r>
      <w:tr w:rsidR="002608F4" w14:paraId="7205D99F" w14:textId="77777777">
        <w:trPr>
          <w:cantSplit/>
          <w:trHeight w:val="70"/>
        </w:trPr>
        <w:tc>
          <w:tcPr>
            <w:tcW w:w="1051" w:type="dxa"/>
            <w:tcBorders>
              <w:top w:val="single" w:sz="4" w:space="0" w:color="000000"/>
              <w:left w:val="single" w:sz="4" w:space="0" w:color="000000"/>
              <w:bottom w:val="single" w:sz="4" w:space="0" w:color="000000"/>
            </w:tcBorders>
            <w:shd w:val="clear" w:color="auto" w:fill="auto"/>
            <w:vAlign w:val="center"/>
          </w:tcPr>
          <w:p w14:paraId="4D210081" w14:textId="77777777" w:rsidR="002608F4" w:rsidRDefault="002608F4" w:rsidP="00203068">
            <w:pPr>
              <w:spacing w:line="140" w:lineRule="exact"/>
            </w:pPr>
            <w:r>
              <w:rPr>
                <w:rFonts w:ascii="ＭＳ Ｐゴシック" w:eastAsia="ＭＳ Ｐゴシック" w:hAnsi="ＭＳ Ｐゴシック"/>
                <w:sz w:val="12"/>
              </w:rPr>
              <w:t>破砕作業</w:t>
            </w:r>
          </w:p>
        </w:tc>
        <w:tc>
          <w:tcPr>
            <w:tcW w:w="1484" w:type="dxa"/>
            <w:tcBorders>
              <w:top w:val="single" w:sz="4" w:space="0" w:color="000000"/>
              <w:left w:val="single" w:sz="4" w:space="0" w:color="000000"/>
              <w:bottom w:val="single" w:sz="4" w:space="0" w:color="000000"/>
            </w:tcBorders>
            <w:shd w:val="clear" w:color="auto" w:fill="auto"/>
            <w:vAlign w:val="center"/>
          </w:tcPr>
          <w:p w14:paraId="061D3A52" w14:textId="77777777" w:rsidR="002608F4" w:rsidRDefault="002608F4" w:rsidP="00203068">
            <w:pPr>
              <w:spacing w:line="140" w:lineRule="exact"/>
            </w:pPr>
            <w:r>
              <w:rPr>
                <w:rFonts w:ascii="ＭＳ Ｐゴシック" w:eastAsia="ＭＳ Ｐゴシック" w:hAnsi="ＭＳ Ｐゴシック"/>
                <w:sz w:val="12"/>
              </w:rPr>
              <w:t>さく岩機を使用する作業（※1）</w:t>
            </w:r>
          </w:p>
        </w:tc>
        <w:tc>
          <w:tcPr>
            <w:tcW w:w="798" w:type="dxa"/>
            <w:vMerge/>
            <w:tcBorders>
              <w:top w:val="single" w:sz="4" w:space="0" w:color="000000"/>
              <w:left w:val="single" w:sz="4" w:space="0" w:color="000000"/>
              <w:bottom w:val="single" w:sz="4" w:space="0" w:color="000000"/>
            </w:tcBorders>
            <w:shd w:val="clear" w:color="auto" w:fill="auto"/>
          </w:tcPr>
          <w:p w14:paraId="2A530D05" w14:textId="77777777" w:rsidR="002608F4" w:rsidRDefault="002608F4"/>
        </w:tc>
        <w:tc>
          <w:tcPr>
            <w:tcW w:w="518" w:type="dxa"/>
            <w:tcBorders>
              <w:top w:val="single" w:sz="4" w:space="0" w:color="000000"/>
              <w:left w:val="single" w:sz="4" w:space="0" w:color="000000"/>
              <w:bottom w:val="single" w:sz="4" w:space="0" w:color="000000"/>
            </w:tcBorders>
            <w:shd w:val="clear" w:color="auto" w:fill="auto"/>
            <w:vAlign w:val="center"/>
          </w:tcPr>
          <w:p w14:paraId="4F273941"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2ECC548C"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18" w:type="dxa"/>
            <w:tcBorders>
              <w:top w:val="single" w:sz="4" w:space="0" w:color="000000"/>
              <w:left w:val="single" w:sz="4" w:space="0" w:color="000000"/>
              <w:bottom w:val="single" w:sz="4" w:space="0" w:color="000000"/>
            </w:tcBorders>
            <w:shd w:val="clear" w:color="auto" w:fill="auto"/>
            <w:vAlign w:val="center"/>
          </w:tcPr>
          <w:p w14:paraId="6FD441D8"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97" w:type="dxa"/>
            <w:tcBorders>
              <w:top w:val="single" w:sz="4" w:space="0" w:color="000000"/>
              <w:left w:val="single" w:sz="4" w:space="0" w:color="000000"/>
              <w:bottom w:val="single" w:sz="4" w:space="0" w:color="000000"/>
            </w:tcBorders>
            <w:shd w:val="clear" w:color="auto" w:fill="auto"/>
            <w:vAlign w:val="center"/>
          </w:tcPr>
          <w:p w14:paraId="3CEEE425" w14:textId="77777777" w:rsidR="002608F4" w:rsidRDefault="002608F4" w:rsidP="00203068">
            <w:pPr>
              <w:spacing w:line="140" w:lineRule="exact"/>
            </w:pPr>
            <w:r>
              <w:rPr>
                <w:rFonts w:ascii="ＭＳ Ｐゴシック" w:eastAsia="ＭＳ Ｐゴシック" w:hAnsi="ＭＳ Ｐゴシック"/>
                <w:sz w:val="12"/>
              </w:rPr>
              <w:t>コンクリートカッターを使用する作業（※1）</w:t>
            </w:r>
          </w:p>
        </w:tc>
        <w:tc>
          <w:tcPr>
            <w:tcW w:w="826" w:type="dxa"/>
            <w:vMerge/>
            <w:tcBorders>
              <w:top w:val="single" w:sz="4" w:space="0" w:color="000000"/>
              <w:left w:val="single" w:sz="4" w:space="0" w:color="000000"/>
              <w:bottom w:val="single" w:sz="4" w:space="0" w:color="000000"/>
            </w:tcBorders>
            <w:shd w:val="clear" w:color="auto" w:fill="auto"/>
          </w:tcPr>
          <w:p w14:paraId="33B32FD7" w14:textId="77777777" w:rsidR="002608F4" w:rsidRDefault="002608F4"/>
        </w:tc>
        <w:tc>
          <w:tcPr>
            <w:tcW w:w="532" w:type="dxa"/>
            <w:tcBorders>
              <w:top w:val="single" w:sz="4" w:space="0" w:color="000000"/>
              <w:left w:val="single" w:sz="4" w:space="0" w:color="000000"/>
              <w:bottom w:val="single" w:sz="4" w:space="0" w:color="000000"/>
            </w:tcBorders>
            <w:shd w:val="clear" w:color="auto" w:fill="auto"/>
            <w:vAlign w:val="center"/>
          </w:tcPr>
          <w:p w14:paraId="7C3F211F"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1CE6902F"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1456" w:type="dxa"/>
            <w:tcBorders>
              <w:top w:val="single" w:sz="4" w:space="0" w:color="000000"/>
              <w:left w:val="single" w:sz="4" w:space="0" w:color="000000"/>
              <w:bottom w:val="single" w:sz="4" w:space="0" w:color="000000"/>
            </w:tcBorders>
            <w:shd w:val="clear" w:color="auto" w:fill="auto"/>
            <w:vAlign w:val="center"/>
          </w:tcPr>
          <w:p w14:paraId="54362088" w14:textId="77777777" w:rsidR="002608F4" w:rsidRDefault="002608F4" w:rsidP="00203068">
            <w:pPr>
              <w:spacing w:line="140" w:lineRule="exact"/>
            </w:pPr>
            <w:r>
              <w:rPr>
                <w:rFonts w:ascii="ＭＳ Ｐゴシック" w:eastAsia="ＭＳ Ｐゴシック" w:hAnsi="ＭＳ Ｐゴシック"/>
                <w:sz w:val="12"/>
              </w:rPr>
              <w:t>ブレーカー（手持式のものを除く）を使用する作業（※1）</w:t>
            </w:r>
          </w:p>
        </w:tc>
        <w:tc>
          <w:tcPr>
            <w:tcW w:w="882" w:type="dxa"/>
            <w:vMerge/>
            <w:tcBorders>
              <w:top w:val="single" w:sz="4" w:space="0" w:color="000000"/>
              <w:left w:val="single" w:sz="4" w:space="0" w:color="000000"/>
              <w:bottom w:val="single" w:sz="4" w:space="0" w:color="000000"/>
            </w:tcBorders>
            <w:shd w:val="clear" w:color="auto" w:fill="auto"/>
          </w:tcPr>
          <w:p w14:paraId="3B8AE9DB" w14:textId="77777777" w:rsidR="002608F4" w:rsidRDefault="002608F4"/>
        </w:tc>
        <w:tc>
          <w:tcPr>
            <w:tcW w:w="546" w:type="dxa"/>
            <w:tcBorders>
              <w:top w:val="single" w:sz="4" w:space="0" w:color="000000"/>
              <w:left w:val="single" w:sz="4" w:space="0" w:color="000000"/>
              <w:bottom w:val="single" w:sz="4" w:space="0" w:color="000000"/>
            </w:tcBorders>
            <w:shd w:val="clear" w:color="auto" w:fill="auto"/>
            <w:vAlign w:val="center"/>
          </w:tcPr>
          <w:p w14:paraId="5B3A5857"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685BDD04"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60" w:type="dxa"/>
            <w:tcBorders>
              <w:top w:val="single" w:sz="4" w:space="0" w:color="000000"/>
              <w:left w:val="single" w:sz="4" w:space="0" w:color="000000"/>
              <w:bottom w:val="single" w:sz="4" w:space="0" w:color="000000"/>
            </w:tcBorders>
            <w:shd w:val="clear" w:color="auto" w:fill="auto"/>
            <w:vAlign w:val="center"/>
          </w:tcPr>
          <w:p w14:paraId="273AD35F"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83" w:type="dxa"/>
            <w:tcBorders>
              <w:top w:val="single" w:sz="4" w:space="0" w:color="000000"/>
              <w:left w:val="single" w:sz="4" w:space="0" w:color="000000"/>
              <w:bottom w:val="single" w:sz="4" w:space="0" w:color="000000"/>
            </w:tcBorders>
            <w:shd w:val="clear" w:color="auto" w:fill="auto"/>
            <w:vAlign w:val="center"/>
          </w:tcPr>
          <w:p w14:paraId="16CBB317" w14:textId="77777777" w:rsidR="002608F4" w:rsidRDefault="002608F4" w:rsidP="00203068">
            <w:pPr>
              <w:spacing w:line="140" w:lineRule="exact"/>
            </w:pPr>
            <w:r>
              <w:rPr>
                <w:rFonts w:ascii="ＭＳ Ｐゴシック" w:eastAsia="ＭＳ Ｐゴシック" w:hAnsi="ＭＳ Ｐゴシック"/>
                <w:sz w:val="12"/>
              </w:rPr>
              <w:t>ブレーカー(手持式のものを除く)以外のさく岩機を使用する作業（※1）</w:t>
            </w:r>
          </w:p>
        </w:tc>
        <w:tc>
          <w:tcPr>
            <w:tcW w:w="890" w:type="dxa"/>
            <w:vMerge/>
            <w:tcBorders>
              <w:top w:val="single" w:sz="4" w:space="0" w:color="000000"/>
              <w:left w:val="single" w:sz="4" w:space="0" w:color="000000"/>
              <w:bottom w:val="single" w:sz="4" w:space="0" w:color="000000"/>
            </w:tcBorders>
            <w:shd w:val="clear" w:color="auto" w:fill="auto"/>
          </w:tcPr>
          <w:p w14:paraId="1FA22916" w14:textId="77777777" w:rsidR="002608F4" w:rsidRDefault="002608F4"/>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EFF85"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796D5293"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r>
      <w:tr w:rsidR="002608F4" w14:paraId="5AAC8413" w14:textId="77777777">
        <w:trPr>
          <w:cantSplit/>
          <w:trHeight w:val="499"/>
        </w:trPr>
        <w:tc>
          <w:tcPr>
            <w:tcW w:w="1051" w:type="dxa"/>
            <w:tcBorders>
              <w:top w:val="single" w:sz="4" w:space="0" w:color="000000"/>
              <w:left w:val="single" w:sz="4" w:space="0" w:color="000000"/>
              <w:bottom w:val="single" w:sz="4" w:space="0" w:color="000000"/>
            </w:tcBorders>
            <w:shd w:val="clear" w:color="auto" w:fill="auto"/>
            <w:vAlign w:val="center"/>
          </w:tcPr>
          <w:p w14:paraId="657A8B4A" w14:textId="77777777" w:rsidR="002608F4" w:rsidRDefault="002608F4" w:rsidP="00203068">
            <w:pPr>
              <w:spacing w:line="140" w:lineRule="exact"/>
            </w:pPr>
            <w:r>
              <w:rPr>
                <w:rFonts w:ascii="ＭＳ Ｐゴシック" w:eastAsia="ＭＳ Ｐゴシック" w:hAnsi="ＭＳ Ｐゴシック"/>
                <w:sz w:val="12"/>
              </w:rPr>
              <w:t>掘削作業</w:t>
            </w:r>
          </w:p>
        </w:tc>
        <w:tc>
          <w:tcPr>
            <w:tcW w:w="1484" w:type="dxa"/>
            <w:tcBorders>
              <w:top w:val="single" w:sz="4" w:space="0" w:color="000000"/>
              <w:left w:val="single" w:sz="4" w:space="0" w:color="000000"/>
              <w:bottom w:val="single" w:sz="4" w:space="0" w:color="000000"/>
            </w:tcBorders>
            <w:shd w:val="clear" w:color="auto" w:fill="auto"/>
            <w:vAlign w:val="center"/>
          </w:tcPr>
          <w:p w14:paraId="293E90B1" w14:textId="77777777" w:rsidR="002608F4" w:rsidRDefault="002608F4" w:rsidP="00203068">
            <w:pPr>
              <w:spacing w:line="140" w:lineRule="exact"/>
            </w:pPr>
            <w:r>
              <w:rPr>
                <w:rFonts w:ascii="ＭＳ Ｐゴシック" w:eastAsia="ＭＳ Ｐゴシック" w:hAnsi="ＭＳ Ｐゴシック"/>
                <w:sz w:val="12"/>
              </w:rPr>
              <w:t>バックホー（定格出力80kw以上）、トラクターショベル（定格出力70kw以上）、ブルドーザー（定格出力40kw以上）を使用する作業</w:t>
            </w:r>
          </w:p>
          <w:p w14:paraId="6041A4F9" w14:textId="77777777" w:rsidR="002608F4" w:rsidRDefault="002608F4" w:rsidP="00203068">
            <w:pPr>
              <w:spacing w:line="140" w:lineRule="exact"/>
              <w:jc w:val="center"/>
            </w:pPr>
            <w:r>
              <w:rPr>
                <w:rFonts w:ascii="ＭＳ Ｐゴシック" w:eastAsia="ＭＳ Ｐゴシック" w:hAnsi="ＭＳ Ｐゴシック"/>
                <w:sz w:val="12"/>
              </w:rPr>
              <w:t>（H9.10.1. より適用）</w:t>
            </w:r>
          </w:p>
        </w:tc>
        <w:tc>
          <w:tcPr>
            <w:tcW w:w="798" w:type="dxa"/>
            <w:vMerge/>
            <w:tcBorders>
              <w:top w:val="single" w:sz="4" w:space="0" w:color="000000"/>
              <w:left w:val="single" w:sz="4" w:space="0" w:color="000000"/>
              <w:bottom w:val="single" w:sz="4" w:space="0" w:color="000000"/>
            </w:tcBorders>
            <w:shd w:val="clear" w:color="auto" w:fill="auto"/>
          </w:tcPr>
          <w:p w14:paraId="5162DA05" w14:textId="77777777" w:rsidR="002608F4" w:rsidRDefault="002608F4"/>
        </w:tc>
        <w:tc>
          <w:tcPr>
            <w:tcW w:w="518" w:type="dxa"/>
            <w:tcBorders>
              <w:top w:val="single" w:sz="4" w:space="0" w:color="000000"/>
              <w:left w:val="single" w:sz="4" w:space="0" w:color="000000"/>
              <w:bottom w:val="single" w:sz="4" w:space="0" w:color="000000"/>
            </w:tcBorders>
            <w:shd w:val="clear" w:color="auto" w:fill="auto"/>
            <w:vAlign w:val="center"/>
          </w:tcPr>
          <w:p w14:paraId="5852CB6E"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7B531E16"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18" w:type="dxa"/>
            <w:tcBorders>
              <w:top w:val="single" w:sz="4" w:space="0" w:color="000000"/>
              <w:left w:val="single" w:sz="4" w:space="0" w:color="000000"/>
              <w:bottom w:val="single" w:sz="4" w:space="0" w:color="000000"/>
            </w:tcBorders>
            <w:shd w:val="clear" w:color="auto" w:fill="auto"/>
            <w:vAlign w:val="center"/>
          </w:tcPr>
          <w:p w14:paraId="3EB63E1C"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97" w:type="dxa"/>
            <w:tcBorders>
              <w:top w:val="single" w:sz="4" w:space="0" w:color="000000"/>
              <w:left w:val="single" w:sz="4" w:space="0" w:color="000000"/>
              <w:bottom w:val="single" w:sz="4" w:space="0" w:color="000000"/>
            </w:tcBorders>
            <w:shd w:val="clear" w:color="auto" w:fill="auto"/>
            <w:vAlign w:val="center"/>
          </w:tcPr>
          <w:p w14:paraId="7079856C" w14:textId="77777777" w:rsidR="002608F4" w:rsidRDefault="002608F4" w:rsidP="00203068">
            <w:pPr>
              <w:spacing w:line="140" w:lineRule="exact"/>
            </w:pPr>
            <w:r>
              <w:rPr>
                <w:rFonts w:ascii="ＭＳ Ｐゴシック" w:eastAsia="ＭＳ Ｐゴシック" w:hAnsi="ＭＳ Ｐゴシック"/>
                <w:sz w:val="12"/>
              </w:rPr>
              <w:t>ブルドーザー（定格出力40kw未満）、パワーショベル、バックホー（定格出力80kw未満）その他これらに類する掘削機械を使用する作業（※1）</w:t>
            </w:r>
          </w:p>
          <w:p w14:paraId="0100647E" w14:textId="77777777" w:rsidR="002608F4" w:rsidRDefault="002608F4" w:rsidP="00203068">
            <w:pPr>
              <w:spacing w:line="140" w:lineRule="exact"/>
              <w:jc w:val="center"/>
            </w:pPr>
            <w:r>
              <w:rPr>
                <w:rFonts w:ascii="ＭＳ Ｐゴシック" w:eastAsia="ＭＳ Ｐゴシック" w:hAnsi="ＭＳ Ｐゴシック"/>
                <w:sz w:val="12"/>
              </w:rPr>
              <w:t>(H9.10.1. より適用)</w:t>
            </w:r>
          </w:p>
        </w:tc>
        <w:tc>
          <w:tcPr>
            <w:tcW w:w="826" w:type="dxa"/>
            <w:vMerge/>
            <w:tcBorders>
              <w:top w:val="single" w:sz="4" w:space="0" w:color="000000"/>
              <w:left w:val="single" w:sz="4" w:space="0" w:color="000000"/>
              <w:bottom w:val="single" w:sz="4" w:space="0" w:color="000000"/>
            </w:tcBorders>
            <w:shd w:val="clear" w:color="auto" w:fill="auto"/>
          </w:tcPr>
          <w:p w14:paraId="071BEAC0" w14:textId="77777777" w:rsidR="002608F4" w:rsidRDefault="002608F4"/>
        </w:tc>
        <w:tc>
          <w:tcPr>
            <w:tcW w:w="532" w:type="dxa"/>
            <w:tcBorders>
              <w:top w:val="single" w:sz="4" w:space="0" w:color="000000"/>
              <w:left w:val="single" w:sz="4" w:space="0" w:color="000000"/>
              <w:bottom w:val="single" w:sz="4" w:space="0" w:color="000000"/>
            </w:tcBorders>
            <w:shd w:val="clear" w:color="auto" w:fill="auto"/>
            <w:vAlign w:val="center"/>
          </w:tcPr>
          <w:p w14:paraId="55098B56"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6A334170"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1456" w:type="dxa"/>
            <w:tcBorders>
              <w:top w:val="single" w:sz="4" w:space="0" w:color="000000"/>
              <w:left w:val="single" w:sz="4" w:space="0" w:color="000000"/>
              <w:bottom w:val="single" w:sz="4" w:space="0" w:color="000000"/>
            </w:tcBorders>
            <w:shd w:val="clear" w:color="auto" w:fill="auto"/>
            <w:vAlign w:val="center"/>
          </w:tcPr>
          <w:p w14:paraId="4B624A17" w14:textId="77777777" w:rsidR="002608F4" w:rsidRDefault="002608F4" w:rsidP="00203068">
            <w:pPr>
              <w:snapToGrid w:val="0"/>
              <w:spacing w:line="140" w:lineRule="exact"/>
              <w:rPr>
                <w:rFonts w:ascii="ＭＳ Ｐゴシック" w:eastAsia="ＭＳ Ｐゴシック" w:hAnsi="ＭＳ Ｐゴシック"/>
                <w:sz w:val="12"/>
              </w:rPr>
            </w:pPr>
          </w:p>
        </w:tc>
        <w:tc>
          <w:tcPr>
            <w:tcW w:w="882" w:type="dxa"/>
            <w:vMerge/>
            <w:tcBorders>
              <w:top w:val="single" w:sz="4" w:space="0" w:color="000000"/>
              <w:left w:val="single" w:sz="4" w:space="0" w:color="000000"/>
              <w:bottom w:val="single" w:sz="4" w:space="0" w:color="000000"/>
            </w:tcBorders>
            <w:shd w:val="clear" w:color="auto" w:fill="auto"/>
          </w:tcPr>
          <w:p w14:paraId="14C13D7C" w14:textId="77777777" w:rsidR="002608F4" w:rsidRDefault="002608F4"/>
        </w:tc>
        <w:tc>
          <w:tcPr>
            <w:tcW w:w="546" w:type="dxa"/>
            <w:tcBorders>
              <w:top w:val="single" w:sz="4" w:space="0" w:color="000000"/>
              <w:left w:val="single" w:sz="4" w:space="0" w:color="000000"/>
              <w:bottom w:val="single" w:sz="4" w:space="0" w:color="000000"/>
            </w:tcBorders>
            <w:shd w:val="clear" w:color="auto" w:fill="auto"/>
            <w:vAlign w:val="center"/>
          </w:tcPr>
          <w:p w14:paraId="54606B74"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12071DD4"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60" w:type="dxa"/>
            <w:tcBorders>
              <w:top w:val="single" w:sz="4" w:space="0" w:color="000000"/>
              <w:left w:val="single" w:sz="4" w:space="0" w:color="000000"/>
              <w:bottom w:val="single" w:sz="4" w:space="0" w:color="000000"/>
            </w:tcBorders>
            <w:shd w:val="clear" w:color="auto" w:fill="auto"/>
            <w:vAlign w:val="center"/>
          </w:tcPr>
          <w:p w14:paraId="36101BF1"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83" w:type="dxa"/>
            <w:tcBorders>
              <w:top w:val="single" w:sz="4" w:space="0" w:color="000000"/>
              <w:left w:val="single" w:sz="4" w:space="0" w:color="000000"/>
              <w:bottom w:val="single" w:sz="4" w:space="0" w:color="000000"/>
            </w:tcBorders>
            <w:shd w:val="clear" w:color="auto" w:fill="auto"/>
            <w:vAlign w:val="center"/>
          </w:tcPr>
          <w:p w14:paraId="230CC2CC" w14:textId="77777777" w:rsidR="002608F4" w:rsidRDefault="002608F4" w:rsidP="00203068">
            <w:pPr>
              <w:spacing w:line="140" w:lineRule="exact"/>
            </w:pPr>
            <w:r>
              <w:rPr>
                <w:rFonts w:ascii="ＭＳ Ｐゴシック" w:eastAsia="ＭＳ Ｐゴシック" w:hAnsi="ＭＳ Ｐゴシック"/>
                <w:sz w:val="12"/>
              </w:rPr>
              <w:t>ブルドーザー（定格出力40kw未満）、パワーショベル、バックホー（定格出力80kw未満）その他これらに類する掘削機械を使用する作業（※1）</w:t>
            </w:r>
          </w:p>
          <w:p w14:paraId="3B99C235" w14:textId="77777777" w:rsidR="002608F4" w:rsidRDefault="002608F4" w:rsidP="00203068">
            <w:pPr>
              <w:spacing w:line="140" w:lineRule="exact"/>
              <w:jc w:val="center"/>
            </w:pPr>
            <w:r>
              <w:rPr>
                <w:rFonts w:ascii="ＭＳ Ｐゴシック" w:eastAsia="ＭＳ Ｐゴシック" w:hAnsi="ＭＳ Ｐゴシック"/>
                <w:sz w:val="12"/>
              </w:rPr>
              <w:t>(H9.10.1. より適用)</w:t>
            </w:r>
          </w:p>
        </w:tc>
        <w:tc>
          <w:tcPr>
            <w:tcW w:w="890" w:type="dxa"/>
            <w:vMerge/>
            <w:tcBorders>
              <w:top w:val="single" w:sz="4" w:space="0" w:color="000000"/>
              <w:left w:val="single" w:sz="4" w:space="0" w:color="000000"/>
              <w:bottom w:val="single" w:sz="4" w:space="0" w:color="000000"/>
            </w:tcBorders>
            <w:shd w:val="clear" w:color="auto" w:fill="auto"/>
          </w:tcPr>
          <w:p w14:paraId="14BC4AA4" w14:textId="77777777" w:rsidR="002608F4" w:rsidRDefault="002608F4"/>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831D3"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01EC20A1"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r>
      <w:tr w:rsidR="002608F4" w14:paraId="7252FE53" w14:textId="77777777">
        <w:trPr>
          <w:cantSplit/>
          <w:trHeight w:val="246"/>
        </w:trPr>
        <w:tc>
          <w:tcPr>
            <w:tcW w:w="1051" w:type="dxa"/>
            <w:tcBorders>
              <w:top w:val="single" w:sz="4" w:space="0" w:color="000000"/>
              <w:left w:val="single" w:sz="4" w:space="0" w:color="000000"/>
              <w:bottom w:val="single" w:sz="4" w:space="0" w:color="000000"/>
            </w:tcBorders>
            <w:shd w:val="clear" w:color="auto" w:fill="auto"/>
            <w:vAlign w:val="center"/>
          </w:tcPr>
          <w:p w14:paraId="2753A09A" w14:textId="77777777" w:rsidR="002608F4" w:rsidRDefault="002608F4" w:rsidP="00203068">
            <w:pPr>
              <w:spacing w:line="140" w:lineRule="exact"/>
            </w:pPr>
            <w:r>
              <w:rPr>
                <w:rFonts w:ascii="ＭＳ Ｐゴシック" w:eastAsia="ＭＳ Ｐゴシック" w:hAnsi="ＭＳ Ｐゴシック"/>
                <w:sz w:val="12"/>
              </w:rPr>
              <w:t>空気圧縮機を</w:t>
            </w:r>
          </w:p>
          <w:p w14:paraId="4E44FA4D" w14:textId="77777777" w:rsidR="002608F4" w:rsidRDefault="002608F4" w:rsidP="00203068">
            <w:pPr>
              <w:spacing w:line="140" w:lineRule="exact"/>
            </w:pPr>
            <w:r>
              <w:rPr>
                <w:rFonts w:ascii="ＭＳ Ｐゴシック" w:eastAsia="ＭＳ Ｐゴシック" w:hAnsi="ＭＳ Ｐゴシック"/>
                <w:sz w:val="12"/>
              </w:rPr>
              <w:t>使用する作業</w:t>
            </w:r>
          </w:p>
        </w:tc>
        <w:tc>
          <w:tcPr>
            <w:tcW w:w="1484" w:type="dxa"/>
            <w:tcBorders>
              <w:top w:val="single" w:sz="4" w:space="0" w:color="000000"/>
              <w:left w:val="single" w:sz="4" w:space="0" w:color="000000"/>
              <w:bottom w:val="single" w:sz="4" w:space="0" w:color="000000"/>
            </w:tcBorders>
            <w:shd w:val="clear" w:color="auto" w:fill="auto"/>
            <w:vAlign w:val="center"/>
          </w:tcPr>
          <w:p w14:paraId="47434B51" w14:textId="77777777" w:rsidR="002608F4" w:rsidRDefault="002608F4" w:rsidP="00203068">
            <w:pPr>
              <w:spacing w:line="140" w:lineRule="exact"/>
            </w:pPr>
            <w:r>
              <w:rPr>
                <w:rFonts w:ascii="ＭＳ Ｐゴシック" w:eastAsia="ＭＳ Ｐゴシック" w:hAnsi="ＭＳ Ｐゴシック"/>
                <w:sz w:val="12"/>
              </w:rPr>
              <w:t>空気圧縮機（電動機以外の原動機を用いるものであってその原動機の定格出力が15kw以上のものに限る）を使用する作業（さく岩機の動力として使用する作業を除く）</w:t>
            </w:r>
          </w:p>
        </w:tc>
        <w:tc>
          <w:tcPr>
            <w:tcW w:w="798" w:type="dxa"/>
            <w:vMerge/>
            <w:tcBorders>
              <w:top w:val="single" w:sz="4" w:space="0" w:color="000000"/>
              <w:left w:val="single" w:sz="4" w:space="0" w:color="000000"/>
              <w:bottom w:val="single" w:sz="4" w:space="0" w:color="000000"/>
            </w:tcBorders>
            <w:shd w:val="clear" w:color="auto" w:fill="auto"/>
          </w:tcPr>
          <w:p w14:paraId="7BAD391D" w14:textId="77777777" w:rsidR="002608F4" w:rsidRDefault="002608F4"/>
        </w:tc>
        <w:tc>
          <w:tcPr>
            <w:tcW w:w="518" w:type="dxa"/>
            <w:tcBorders>
              <w:top w:val="single" w:sz="4" w:space="0" w:color="000000"/>
              <w:left w:val="single" w:sz="4" w:space="0" w:color="000000"/>
              <w:bottom w:val="single" w:sz="4" w:space="0" w:color="000000"/>
            </w:tcBorders>
            <w:shd w:val="clear" w:color="auto" w:fill="auto"/>
            <w:vAlign w:val="center"/>
          </w:tcPr>
          <w:p w14:paraId="3F7513CF"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0985B2DC"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18" w:type="dxa"/>
            <w:tcBorders>
              <w:top w:val="single" w:sz="4" w:space="0" w:color="000000"/>
              <w:left w:val="single" w:sz="4" w:space="0" w:color="000000"/>
              <w:bottom w:val="single" w:sz="4" w:space="0" w:color="000000"/>
            </w:tcBorders>
            <w:shd w:val="clear" w:color="auto" w:fill="auto"/>
            <w:vAlign w:val="center"/>
          </w:tcPr>
          <w:p w14:paraId="692B6069"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97" w:type="dxa"/>
            <w:tcBorders>
              <w:top w:val="single" w:sz="4" w:space="0" w:color="000000"/>
              <w:left w:val="single" w:sz="4" w:space="0" w:color="000000"/>
              <w:bottom w:val="single" w:sz="4" w:space="0" w:color="000000"/>
            </w:tcBorders>
            <w:shd w:val="clear" w:color="auto" w:fill="auto"/>
            <w:vAlign w:val="center"/>
          </w:tcPr>
          <w:p w14:paraId="401E88B7" w14:textId="77777777" w:rsidR="002608F4" w:rsidRDefault="002608F4" w:rsidP="00203068">
            <w:pPr>
              <w:snapToGrid w:val="0"/>
              <w:spacing w:line="140" w:lineRule="exact"/>
              <w:rPr>
                <w:rFonts w:ascii="ＭＳ Ｐゴシック" w:eastAsia="ＭＳ Ｐゴシック" w:hAnsi="ＭＳ Ｐゴシック"/>
                <w:sz w:val="12"/>
              </w:rPr>
            </w:pPr>
          </w:p>
        </w:tc>
        <w:tc>
          <w:tcPr>
            <w:tcW w:w="826" w:type="dxa"/>
            <w:vMerge/>
            <w:tcBorders>
              <w:top w:val="single" w:sz="4" w:space="0" w:color="000000"/>
              <w:left w:val="single" w:sz="4" w:space="0" w:color="000000"/>
              <w:bottom w:val="single" w:sz="4" w:space="0" w:color="000000"/>
            </w:tcBorders>
            <w:shd w:val="clear" w:color="auto" w:fill="auto"/>
          </w:tcPr>
          <w:p w14:paraId="6E6FB5E2" w14:textId="77777777" w:rsidR="002608F4" w:rsidRDefault="002608F4"/>
        </w:tc>
        <w:tc>
          <w:tcPr>
            <w:tcW w:w="532" w:type="dxa"/>
            <w:tcBorders>
              <w:top w:val="single" w:sz="4" w:space="0" w:color="000000"/>
              <w:left w:val="single" w:sz="4" w:space="0" w:color="000000"/>
              <w:bottom w:val="single" w:sz="4" w:space="0" w:color="000000"/>
            </w:tcBorders>
            <w:shd w:val="clear" w:color="auto" w:fill="auto"/>
            <w:vAlign w:val="center"/>
          </w:tcPr>
          <w:p w14:paraId="4EA1A466"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2A2CBC4A"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1456" w:type="dxa"/>
            <w:tcBorders>
              <w:top w:val="single" w:sz="4" w:space="0" w:color="000000"/>
              <w:left w:val="single" w:sz="4" w:space="0" w:color="000000"/>
              <w:bottom w:val="single" w:sz="4" w:space="0" w:color="000000"/>
            </w:tcBorders>
            <w:shd w:val="clear" w:color="auto" w:fill="auto"/>
            <w:vAlign w:val="center"/>
          </w:tcPr>
          <w:p w14:paraId="1140378E" w14:textId="77777777" w:rsidR="002608F4" w:rsidRDefault="002608F4" w:rsidP="00203068">
            <w:pPr>
              <w:snapToGrid w:val="0"/>
              <w:spacing w:line="140" w:lineRule="exact"/>
              <w:rPr>
                <w:rFonts w:ascii="ＭＳ Ｐゴシック" w:eastAsia="ＭＳ Ｐゴシック" w:hAnsi="ＭＳ Ｐゴシック"/>
                <w:sz w:val="12"/>
              </w:rPr>
            </w:pPr>
          </w:p>
        </w:tc>
        <w:tc>
          <w:tcPr>
            <w:tcW w:w="882" w:type="dxa"/>
            <w:vMerge/>
            <w:tcBorders>
              <w:top w:val="single" w:sz="4" w:space="0" w:color="000000"/>
              <w:left w:val="single" w:sz="4" w:space="0" w:color="000000"/>
              <w:bottom w:val="single" w:sz="4" w:space="0" w:color="000000"/>
            </w:tcBorders>
            <w:shd w:val="clear" w:color="auto" w:fill="auto"/>
          </w:tcPr>
          <w:p w14:paraId="679FFFCD" w14:textId="77777777" w:rsidR="002608F4" w:rsidRDefault="002608F4"/>
        </w:tc>
        <w:tc>
          <w:tcPr>
            <w:tcW w:w="546" w:type="dxa"/>
            <w:tcBorders>
              <w:top w:val="single" w:sz="4" w:space="0" w:color="000000"/>
              <w:left w:val="single" w:sz="4" w:space="0" w:color="000000"/>
              <w:bottom w:val="single" w:sz="4" w:space="0" w:color="000000"/>
            </w:tcBorders>
            <w:shd w:val="clear" w:color="auto" w:fill="auto"/>
            <w:vAlign w:val="center"/>
          </w:tcPr>
          <w:p w14:paraId="002544AD"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30C85539"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60" w:type="dxa"/>
            <w:tcBorders>
              <w:top w:val="single" w:sz="4" w:space="0" w:color="000000"/>
              <w:left w:val="single" w:sz="4" w:space="0" w:color="000000"/>
              <w:bottom w:val="single" w:sz="4" w:space="0" w:color="000000"/>
            </w:tcBorders>
            <w:shd w:val="clear" w:color="auto" w:fill="auto"/>
            <w:vAlign w:val="center"/>
          </w:tcPr>
          <w:p w14:paraId="107A4447"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83" w:type="dxa"/>
            <w:tcBorders>
              <w:top w:val="single" w:sz="4" w:space="0" w:color="000000"/>
              <w:left w:val="single" w:sz="4" w:space="0" w:color="000000"/>
              <w:bottom w:val="single" w:sz="4" w:space="0" w:color="000000"/>
            </w:tcBorders>
            <w:shd w:val="clear" w:color="auto" w:fill="auto"/>
            <w:vAlign w:val="center"/>
          </w:tcPr>
          <w:p w14:paraId="3D9A0E1E" w14:textId="77777777" w:rsidR="002608F4" w:rsidRDefault="002608F4" w:rsidP="00203068">
            <w:pPr>
              <w:spacing w:line="140" w:lineRule="exact"/>
            </w:pPr>
            <w:r>
              <w:rPr>
                <w:rFonts w:ascii="ＭＳ Ｐゴシック" w:eastAsia="ＭＳ Ｐゴシック" w:hAnsi="ＭＳ Ｐゴシック"/>
                <w:sz w:val="12"/>
              </w:rPr>
              <w:t>空気圧縮機（電動機以外の原動機を用いるものであってその原動機の定格出力が15kw以上のものに限る）を使用する作業（さく岩機の動力として使用する作業を除く）</w:t>
            </w:r>
          </w:p>
        </w:tc>
        <w:tc>
          <w:tcPr>
            <w:tcW w:w="890" w:type="dxa"/>
            <w:tcBorders>
              <w:top w:val="single" w:sz="4" w:space="0" w:color="000000"/>
              <w:left w:val="single" w:sz="4" w:space="0" w:color="000000"/>
              <w:bottom w:val="single" w:sz="4" w:space="0" w:color="000000"/>
            </w:tcBorders>
            <w:shd w:val="clear" w:color="auto" w:fill="auto"/>
            <w:vAlign w:val="center"/>
          </w:tcPr>
          <w:p w14:paraId="5A1C62D3" w14:textId="77777777" w:rsidR="002608F4" w:rsidRDefault="002608F4" w:rsidP="00203068">
            <w:pPr>
              <w:spacing w:line="240" w:lineRule="exact"/>
              <w:jc w:val="center"/>
            </w:pPr>
            <w:r>
              <w:rPr>
                <w:rFonts w:ascii="ＭＳ Ｐゴシック" w:eastAsia="ＭＳ Ｐゴシック" w:hAnsi="ＭＳ Ｐゴシック"/>
                <w:b/>
                <w:bCs/>
                <w:sz w:val="22"/>
              </w:rPr>
              <w:t>６５</w:t>
            </w:r>
          </w:p>
          <w:p w14:paraId="0E080EE6" w14:textId="77777777" w:rsidR="002608F4" w:rsidRDefault="002608F4" w:rsidP="00203068">
            <w:pPr>
              <w:spacing w:line="240" w:lineRule="exact"/>
              <w:jc w:val="right"/>
            </w:pPr>
            <w:r>
              <w:rPr>
                <w:rFonts w:ascii="ＭＳ Ｐゴシック" w:eastAsia="ＭＳ Ｐゴシック" w:hAnsi="ＭＳ Ｐゴシック"/>
                <w:sz w:val="12"/>
              </w:rPr>
              <w:t>dB</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043A7"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64A03D0D"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r>
      <w:tr w:rsidR="002608F4" w14:paraId="1B6494C3" w14:textId="77777777">
        <w:trPr>
          <w:cantSplit/>
          <w:trHeight w:val="148"/>
        </w:trPr>
        <w:tc>
          <w:tcPr>
            <w:tcW w:w="1051" w:type="dxa"/>
            <w:tcBorders>
              <w:top w:val="single" w:sz="4" w:space="0" w:color="000000"/>
              <w:left w:val="single" w:sz="4" w:space="0" w:color="000000"/>
              <w:bottom w:val="single" w:sz="4" w:space="0" w:color="000000"/>
            </w:tcBorders>
            <w:shd w:val="clear" w:color="auto" w:fill="auto"/>
            <w:vAlign w:val="center"/>
          </w:tcPr>
          <w:p w14:paraId="74F3B7DA" w14:textId="77777777" w:rsidR="002608F4" w:rsidRDefault="002608F4" w:rsidP="00203068">
            <w:pPr>
              <w:spacing w:line="140" w:lineRule="exact"/>
            </w:pPr>
            <w:r>
              <w:rPr>
                <w:rFonts w:ascii="ＭＳ Ｐゴシック" w:eastAsia="ＭＳ Ｐゴシック" w:hAnsi="ＭＳ Ｐゴシック"/>
                <w:sz w:val="12"/>
              </w:rPr>
              <w:t>締固め作業</w:t>
            </w:r>
          </w:p>
        </w:tc>
        <w:tc>
          <w:tcPr>
            <w:tcW w:w="1484" w:type="dxa"/>
            <w:tcBorders>
              <w:top w:val="single" w:sz="4" w:space="0" w:color="000000"/>
              <w:left w:val="single" w:sz="4" w:space="0" w:color="000000"/>
              <w:bottom w:val="single" w:sz="4" w:space="0" w:color="000000"/>
            </w:tcBorders>
            <w:shd w:val="clear" w:color="auto" w:fill="auto"/>
            <w:vAlign w:val="center"/>
          </w:tcPr>
          <w:p w14:paraId="44E11038" w14:textId="77777777" w:rsidR="002608F4" w:rsidRDefault="002608F4" w:rsidP="00203068">
            <w:pPr>
              <w:snapToGrid w:val="0"/>
              <w:spacing w:line="140" w:lineRule="exact"/>
              <w:rPr>
                <w:rFonts w:ascii="ＭＳ Ｐゴシック" w:eastAsia="ＭＳ Ｐゴシック" w:hAnsi="ＭＳ Ｐゴシック"/>
                <w:sz w:val="12"/>
              </w:rPr>
            </w:pPr>
          </w:p>
        </w:tc>
        <w:tc>
          <w:tcPr>
            <w:tcW w:w="798" w:type="dxa"/>
            <w:vMerge/>
            <w:tcBorders>
              <w:top w:val="single" w:sz="4" w:space="0" w:color="000000"/>
              <w:left w:val="single" w:sz="4" w:space="0" w:color="000000"/>
              <w:bottom w:val="single" w:sz="4" w:space="0" w:color="000000"/>
            </w:tcBorders>
            <w:shd w:val="clear" w:color="auto" w:fill="auto"/>
          </w:tcPr>
          <w:p w14:paraId="09380F16" w14:textId="77777777" w:rsidR="002608F4" w:rsidRDefault="002608F4"/>
        </w:tc>
        <w:tc>
          <w:tcPr>
            <w:tcW w:w="518" w:type="dxa"/>
            <w:tcBorders>
              <w:top w:val="single" w:sz="4" w:space="0" w:color="000000"/>
              <w:left w:val="single" w:sz="4" w:space="0" w:color="000000"/>
              <w:bottom w:val="single" w:sz="4" w:space="0" w:color="000000"/>
            </w:tcBorders>
            <w:shd w:val="clear" w:color="auto" w:fill="auto"/>
            <w:vAlign w:val="center"/>
          </w:tcPr>
          <w:p w14:paraId="46A77132"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20AE5977"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18" w:type="dxa"/>
            <w:tcBorders>
              <w:top w:val="single" w:sz="4" w:space="0" w:color="000000"/>
              <w:left w:val="single" w:sz="4" w:space="0" w:color="000000"/>
              <w:bottom w:val="single" w:sz="4" w:space="0" w:color="000000"/>
            </w:tcBorders>
            <w:shd w:val="clear" w:color="auto" w:fill="auto"/>
            <w:vAlign w:val="center"/>
          </w:tcPr>
          <w:p w14:paraId="5BAAFCF3"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97" w:type="dxa"/>
            <w:tcBorders>
              <w:top w:val="single" w:sz="4" w:space="0" w:color="000000"/>
              <w:left w:val="single" w:sz="4" w:space="0" w:color="000000"/>
              <w:bottom w:val="single" w:sz="4" w:space="0" w:color="000000"/>
            </w:tcBorders>
            <w:shd w:val="clear" w:color="auto" w:fill="auto"/>
            <w:vAlign w:val="center"/>
          </w:tcPr>
          <w:p w14:paraId="49B6E47F" w14:textId="77777777" w:rsidR="002608F4" w:rsidRDefault="002608F4" w:rsidP="00203068">
            <w:pPr>
              <w:spacing w:line="140" w:lineRule="exact"/>
            </w:pPr>
            <w:r>
              <w:rPr>
                <w:rFonts w:ascii="ＭＳ Ｐゴシック" w:eastAsia="ＭＳ Ｐゴシック" w:hAnsi="ＭＳ Ｐゴシック"/>
                <w:sz w:val="12"/>
              </w:rPr>
              <w:t>振動ローラー、タイヤローラー、ロードローラー、振動プレート、振動ランマその他これらに類する締固め機械を使用する作業</w:t>
            </w:r>
          </w:p>
          <w:p w14:paraId="0868BD66" w14:textId="77777777" w:rsidR="002608F4" w:rsidRDefault="002608F4" w:rsidP="00203068">
            <w:pPr>
              <w:spacing w:line="140" w:lineRule="exact"/>
              <w:ind w:firstLine="960"/>
            </w:pPr>
            <w:r>
              <w:rPr>
                <w:rFonts w:ascii="ＭＳ Ｐゴシック" w:eastAsia="ＭＳ Ｐゴシック" w:hAnsi="ＭＳ Ｐゴシック"/>
                <w:sz w:val="12"/>
              </w:rPr>
              <w:t>（※1）</w:t>
            </w:r>
          </w:p>
        </w:tc>
        <w:tc>
          <w:tcPr>
            <w:tcW w:w="826" w:type="dxa"/>
            <w:vMerge/>
            <w:tcBorders>
              <w:top w:val="single" w:sz="4" w:space="0" w:color="000000"/>
              <w:left w:val="single" w:sz="4" w:space="0" w:color="000000"/>
              <w:bottom w:val="single" w:sz="4" w:space="0" w:color="000000"/>
            </w:tcBorders>
            <w:shd w:val="clear" w:color="auto" w:fill="auto"/>
          </w:tcPr>
          <w:p w14:paraId="35369CB1" w14:textId="77777777" w:rsidR="002608F4" w:rsidRDefault="002608F4"/>
        </w:tc>
        <w:tc>
          <w:tcPr>
            <w:tcW w:w="532" w:type="dxa"/>
            <w:tcBorders>
              <w:top w:val="single" w:sz="4" w:space="0" w:color="000000"/>
              <w:left w:val="single" w:sz="4" w:space="0" w:color="000000"/>
              <w:bottom w:val="single" w:sz="4" w:space="0" w:color="000000"/>
            </w:tcBorders>
            <w:shd w:val="clear" w:color="auto" w:fill="auto"/>
            <w:vAlign w:val="center"/>
          </w:tcPr>
          <w:p w14:paraId="0B25F358"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49F51D8E"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1456" w:type="dxa"/>
            <w:tcBorders>
              <w:top w:val="single" w:sz="4" w:space="0" w:color="000000"/>
              <w:left w:val="single" w:sz="4" w:space="0" w:color="000000"/>
              <w:bottom w:val="single" w:sz="4" w:space="0" w:color="000000"/>
            </w:tcBorders>
            <w:shd w:val="clear" w:color="auto" w:fill="auto"/>
            <w:vAlign w:val="center"/>
          </w:tcPr>
          <w:p w14:paraId="5B7BBF54" w14:textId="77777777" w:rsidR="002608F4" w:rsidRDefault="002608F4" w:rsidP="00203068">
            <w:pPr>
              <w:snapToGrid w:val="0"/>
              <w:spacing w:line="140" w:lineRule="exact"/>
              <w:rPr>
                <w:rFonts w:ascii="ＭＳ Ｐゴシック" w:eastAsia="ＭＳ Ｐゴシック" w:hAnsi="ＭＳ Ｐゴシック"/>
                <w:sz w:val="12"/>
              </w:rPr>
            </w:pPr>
          </w:p>
        </w:tc>
        <w:tc>
          <w:tcPr>
            <w:tcW w:w="882" w:type="dxa"/>
            <w:vMerge/>
            <w:tcBorders>
              <w:top w:val="single" w:sz="4" w:space="0" w:color="000000"/>
              <w:left w:val="single" w:sz="4" w:space="0" w:color="000000"/>
              <w:bottom w:val="single" w:sz="4" w:space="0" w:color="000000"/>
            </w:tcBorders>
            <w:shd w:val="clear" w:color="auto" w:fill="auto"/>
          </w:tcPr>
          <w:p w14:paraId="3567E530" w14:textId="77777777" w:rsidR="002608F4" w:rsidRDefault="002608F4"/>
        </w:tc>
        <w:tc>
          <w:tcPr>
            <w:tcW w:w="546" w:type="dxa"/>
            <w:tcBorders>
              <w:top w:val="single" w:sz="4" w:space="0" w:color="000000"/>
              <w:left w:val="single" w:sz="4" w:space="0" w:color="000000"/>
              <w:bottom w:val="single" w:sz="4" w:space="0" w:color="000000"/>
            </w:tcBorders>
            <w:shd w:val="clear" w:color="auto" w:fill="auto"/>
            <w:vAlign w:val="center"/>
          </w:tcPr>
          <w:p w14:paraId="6DD03CF3"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68BF204C"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60" w:type="dxa"/>
            <w:tcBorders>
              <w:top w:val="single" w:sz="4" w:space="0" w:color="000000"/>
              <w:left w:val="single" w:sz="4" w:space="0" w:color="000000"/>
              <w:bottom w:val="single" w:sz="4" w:space="0" w:color="000000"/>
            </w:tcBorders>
            <w:shd w:val="clear" w:color="auto" w:fill="auto"/>
            <w:vAlign w:val="center"/>
          </w:tcPr>
          <w:p w14:paraId="074704B7"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83" w:type="dxa"/>
            <w:tcBorders>
              <w:top w:val="single" w:sz="4" w:space="0" w:color="000000"/>
              <w:left w:val="single" w:sz="4" w:space="0" w:color="000000"/>
              <w:bottom w:val="single" w:sz="4" w:space="0" w:color="000000"/>
            </w:tcBorders>
            <w:shd w:val="clear" w:color="auto" w:fill="auto"/>
            <w:vAlign w:val="center"/>
          </w:tcPr>
          <w:p w14:paraId="4A8C92AF" w14:textId="77777777" w:rsidR="002608F4" w:rsidRDefault="002608F4" w:rsidP="00203068">
            <w:pPr>
              <w:spacing w:line="140" w:lineRule="exact"/>
            </w:pPr>
            <w:r>
              <w:rPr>
                <w:rFonts w:ascii="ＭＳ Ｐゴシック" w:eastAsia="ＭＳ Ｐゴシック" w:hAnsi="ＭＳ Ｐゴシック"/>
                <w:sz w:val="12"/>
              </w:rPr>
              <w:t>振動ローラー、タイヤローラー、ロードローラー、振動プレート、振動ランマその他これらに類する締固め機械を使用する作業</w:t>
            </w:r>
          </w:p>
          <w:p w14:paraId="0DE411E1" w14:textId="77777777" w:rsidR="002608F4" w:rsidRDefault="002608F4" w:rsidP="00203068">
            <w:pPr>
              <w:spacing w:line="140" w:lineRule="exact"/>
              <w:ind w:firstLine="960"/>
            </w:pPr>
            <w:r>
              <w:rPr>
                <w:rFonts w:ascii="ＭＳ Ｐゴシック" w:eastAsia="ＭＳ Ｐゴシック" w:hAnsi="ＭＳ Ｐゴシック"/>
                <w:sz w:val="12"/>
              </w:rPr>
              <w:t>（※1）</w:t>
            </w:r>
          </w:p>
        </w:tc>
        <w:tc>
          <w:tcPr>
            <w:tcW w:w="890" w:type="dxa"/>
            <w:tcBorders>
              <w:top w:val="single" w:sz="4" w:space="0" w:color="000000"/>
              <w:left w:val="single" w:sz="4" w:space="0" w:color="000000"/>
              <w:bottom w:val="single" w:sz="4" w:space="0" w:color="000000"/>
            </w:tcBorders>
            <w:shd w:val="clear" w:color="auto" w:fill="auto"/>
            <w:vAlign w:val="center"/>
          </w:tcPr>
          <w:p w14:paraId="018E911A" w14:textId="77777777" w:rsidR="002608F4" w:rsidRDefault="002608F4" w:rsidP="00203068">
            <w:pPr>
              <w:spacing w:line="240" w:lineRule="atLeast"/>
              <w:jc w:val="center"/>
            </w:pPr>
            <w:r>
              <w:rPr>
                <w:rFonts w:ascii="ＭＳ Ｐゴシック" w:eastAsia="ＭＳ Ｐゴシック" w:hAnsi="ＭＳ Ｐゴシック"/>
                <w:b/>
                <w:bCs/>
                <w:sz w:val="22"/>
              </w:rPr>
              <w:t>７０</w:t>
            </w:r>
          </w:p>
          <w:p w14:paraId="556133F0" w14:textId="77777777" w:rsidR="002608F4" w:rsidRDefault="002608F4" w:rsidP="00203068">
            <w:pPr>
              <w:spacing w:line="240" w:lineRule="atLeast"/>
              <w:jc w:val="right"/>
            </w:pPr>
            <w:r>
              <w:rPr>
                <w:rFonts w:ascii="ＭＳ Ｐゴシック" w:eastAsia="ＭＳ Ｐゴシック" w:hAnsi="ＭＳ Ｐゴシック"/>
                <w:sz w:val="12"/>
              </w:rPr>
              <w:t>dB</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25F73"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14E474E1" w14:textId="77777777" w:rsidR="002608F4" w:rsidRDefault="002608F4" w:rsidP="00203068">
            <w:pPr>
              <w:spacing w:line="14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r>
      <w:tr w:rsidR="002608F4" w14:paraId="771B6343" w14:textId="77777777">
        <w:trPr>
          <w:cantSplit/>
          <w:trHeight w:val="70"/>
        </w:trPr>
        <w:tc>
          <w:tcPr>
            <w:tcW w:w="1051" w:type="dxa"/>
            <w:tcBorders>
              <w:top w:val="single" w:sz="4" w:space="0" w:color="000000"/>
              <w:left w:val="single" w:sz="4" w:space="0" w:color="000000"/>
              <w:bottom w:val="single" w:sz="4" w:space="0" w:color="000000"/>
            </w:tcBorders>
            <w:shd w:val="clear" w:color="auto" w:fill="auto"/>
            <w:vAlign w:val="center"/>
          </w:tcPr>
          <w:p w14:paraId="7CABB914" w14:textId="77777777" w:rsidR="002608F4" w:rsidRDefault="002608F4" w:rsidP="00203068">
            <w:pPr>
              <w:spacing w:line="160" w:lineRule="exact"/>
            </w:pPr>
            <w:r>
              <w:rPr>
                <w:rFonts w:ascii="ＭＳ Ｐゴシック" w:eastAsia="ＭＳ Ｐゴシック" w:hAnsi="ＭＳ Ｐゴシック"/>
                <w:sz w:val="12"/>
              </w:rPr>
              <w:t>コンクリートプラント等コンクリート搬入作業</w:t>
            </w:r>
          </w:p>
        </w:tc>
        <w:tc>
          <w:tcPr>
            <w:tcW w:w="1484" w:type="dxa"/>
            <w:tcBorders>
              <w:top w:val="single" w:sz="4" w:space="0" w:color="000000"/>
              <w:left w:val="single" w:sz="4" w:space="0" w:color="000000"/>
              <w:bottom w:val="single" w:sz="4" w:space="0" w:color="000000"/>
            </w:tcBorders>
            <w:shd w:val="clear" w:color="auto" w:fill="auto"/>
            <w:vAlign w:val="center"/>
          </w:tcPr>
          <w:p w14:paraId="62E835F7" w14:textId="77777777" w:rsidR="002608F4" w:rsidRDefault="002608F4" w:rsidP="00203068">
            <w:pPr>
              <w:spacing w:line="160" w:lineRule="exact"/>
            </w:pPr>
            <w:r>
              <w:rPr>
                <w:rFonts w:ascii="ＭＳ Ｐゴシック" w:eastAsia="ＭＳ Ｐゴシック" w:hAnsi="ＭＳ Ｐゴシック"/>
                <w:sz w:val="12"/>
              </w:rPr>
              <w:t>ｺﾝｸﾘｰﾄﾌﾟﾗﾝﾄ（混練機の混練容量が0.45㎥以上のものに限る）又はｱｽﾌｧﾙﾄﾌﾟﾗﾝﾄ（混練機の混練容量が200kg以上のものに限る）を設けて行う作業（モルタルを製造するためにｺﾝｸﾘｰﾄﾌﾟﾗﾝﾄを設けて行う作業を除く）</w:t>
            </w:r>
          </w:p>
        </w:tc>
        <w:tc>
          <w:tcPr>
            <w:tcW w:w="798" w:type="dxa"/>
            <w:vMerge/>
            <w:tcBorders>
              <w:top w:val="single" w:sz="4" w:space="0" w:color="000000"/>
              <w:left w:val="single" w:sz="4" w:space="0" w:color="000000"/>
              <w:bottom w:val="single" w:sz="4" w:space="0" w:color="000000"/>
            </w:tcBorders>
            <w:shd w:val="clear" w:color="auto" w:fill="auto"/>
          </w:tcPr>
          <w:p w14:paraId="016B2EC2" w14:textId="77777777" w:rsidR="002608F4" w:rsidRDefault="002608F4"/>
        </w:tc>
        <w:tc>
          <w:tcPr>
            <w:tcW w:w="518" w:type="dxa"/>
            <w:tcBorders>
              <w:top w:val="single" w:sz="4" w:space="0" w:color="000000"/>
              <w:left w:val="single" w:sz="4" w:space="0" w:color="000000"/>
              <w:bottom w:val="single" w:sz="4" w:space="0" w:color="000000"/>
            </w:tcBorders>
            <w:shd w:val="clear" w:color="auto" w:fill="auto"/>
            <w:vAlign w:val="center"/>
          </w:tcPr>
          <w:p w14:paraId="07ED7CC8" w14:textId="77777777" w:rsidR="002608F4" w:rsidRDefault="002608F4" w:rsidP="00203068">
            <w:pPr>
              <w:spacing w:line="16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3CD8AFE4" w14:textId="77777777" w:rsidR="002608F4" w:rsidRDefault="002608F4" w:rsidP="00203068">
            <w:pPr>
              <w:spacing w:line="16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18" w:type="dxa"/>
            <w:tcBorders>
              <w:top w:val="single" w:sz="4" w:space="0" w:color="000000"/>
              <w:left w:val="single" w:sz="4" w:space="0" w:color="000000"/>
              <w:bottom w:val="single" w:sz="4" w:space="0" w:color="000000"/>
            </w:tcBorders>
            <w:shd w:val="clear" w:color="auto" w:fill="auto"/>
            <w:vAlign w:val="center"/>
          </w:tcPr>
          <w:p w14:paraId="5FE09BC0" w14:textId="77777777" w:rsidR="002608F4" w:rsidRDefault="002608F4" w:rsidP="00203068">
            <w:pPr>
              <w:spacing w:line="16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97" w:type="dxa"/>
            <w:tcBorders>
              <w:top w:val="single" w:sz="4" w:space="0" w:color="000000"/>
              <w:left w:val="single" w:sz="4" w:space="0" w:color="000000"/>
              <w:bottom w:val="single" w:sz="4" w:space="0" w:color="000000"/>
            </w:tcBorders>
            <w:shd w:val="clear" w:color="auto" w:fill="auto"/>
          </w:tcPr>
          <w:p w14:paraId="46C3F5B5" w14:textId="77777777" w:rsidR="002608F4" w:rsidRDefault="002608F4" w:rsidP="00203068">
            <w:pPr>
              <w:spacing w:line="160" w:lineRule="exact"/>
            </w:pPr>
            <w:r>
              <w:rPr>
                <w:rFonts w:ascii="ＭＳ Ｐゴシック" w:eastAsia="ＭＳ Ｐゴシック" w:hAnsi="ＭＳ Ｐゴシック"/>
                <w:sz w:val="12"/>
              </w:rPr>
              <w:t>コンクリートミキサー車を使用するコンクリートの搬入作業</w:t>
            </w:r>
          </w:p>
        </w:tc>
        <w:tc>
          <w:tcPr>
            <w:tcW w:w="826" w:type="dxa"/>
            <w:vMerge/>
            <w:tcBorders>
              <w:top w:val="single" w:sz="4" w:space="0" w:color="000000"/>
              <w:left w:val="single" w:sz="4" w:space="0" w:color="000000"/>
              <w:bottom w:val="single" w:sz="4" w:space="0" w:color="000000"/>
            </w:tcBorders>
            <w:shd w:val="clear" w:color="auto" w:fill="auto"/>
          </w:tcPr>
          <w:p w14:paraId="66B5FC3D" w14:textId="77777777" w:rsidR="002608F4" w:rsidRDefault="002608F4"/>
        </w:tc>
        <w:tc>
          <w:tcPr>
            <w:tcW w:w="532" w:type="dxa"/>
            <w:tcBorders>
              <w:top w:val="single" w:sz="4" w:space="0" w:color="000000"/>
              <w:left w:val="single" w:sz="4" w:space="0" w:color="000000"/>
              <w:bottom w:val="single" w:sz="4" w:space="0" w:color="000000"/>
            </w:tcBorders>
            <w:shd w:val="clear" w:color="auto" w:fill="auto"/>
            <w:vAlign w:val="center"/>
          </w:tcPr>
          <w:p w14:paraId="6E9AA80B" w14:textId="77777777" w:rsidR="002608F4" w:rsidRDefault="002608F4" w:rsidP="00203068">
            <w:pPr>
              <w:spacing w:line="16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3E2D9FD0" w14:textId="77777777" w:rsidR="002608F4" w:rsidRDefault="002608F4" w:rsidP="00203068">
            <w:pPr>
              <w:spacing w:line="16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1456" w:type="dxa"/>
            <w:tcBorders>
              <w:top w:val="single" w:sz="4" w:space="0" w:color="000000"/>
              <w:left w:val="single" w:sz="4" w:space="0" w:color="000000"/>
              <w:bottom w:val="single" w:sz="4" w:space="0" w:color="000000"/>
            </w:tcBorders>
            <w:shd w:val="clear" w:color="auto" w:fill="auto"/>
            <w:vAlign w:val="center"/>
          </w:tcPr>
          <w:p w14:paraId="7758C51A" w14:textId="77777777" w:rsidR="002608F4" w:rsidRDefault="002608F4" w:rsidP="00203068">
            <w:pPr>
              <w:snapToGrid w:val="0"/>
              <w:spacing w:line="160" w:lineRule="exact"/>
              <w:rPr>
                <w:rFonts w:ascii="ＭＳ Ｐゴシック" w:eastAsia="ＭＳ Ｐゴシック" w:hAnsi="ＭＳ Ｐゴシック"/>
                <w:sz w:val="12"/>
              </w:rPr>
            </w:pPr>
          </w:p>
        </w:tc>
        <w:tc>
          <w:tcPr>
            <w:tcW w:w="882" w:type="dxa"/>
            <w:vMerge/>
            <w:tcBorders>
              <w:top w:val="single" w:sz="4" w:space="0" w:color="000000"/>
              <w:left w:val="single" w:sz="4" w:space="0" w:color="000000"/>
              <w:bottom w:val="single" w:sz="4" w:space="0" w:color="000000"/>
            </w:tcBorders>
            <w:shd w:val="clear" w:color="auto" w:fill="auto"/>
          </w:tcPr>
          <w:p w14:paraId="238E6EC8" w14:textId="77777777" w:rsidR="002608F4" w:rsidRDefault="002608F4"/>
        </w:tc>
        <w:tc>
          <w:tcPr>
            <w:tcW w:w="546" w:type="dxa"/>
            <w:tcBorders>
              <w:top w:val="single" w:sz="4" w:space="0" w:color="000000"/>
              <w:left w:val="single" w:sz="4" w:space="0" w:color="000000"/>
              <w:bottom w:val="single" w:sz="4" w:space="0" w:color="000000"/>
            </w:tcBorders>
            <w:shd w:val="clear" w:color="auto" w:fill="auto"/>
            <w:vAlign w:val="center"/>
          </w:tcPr>
          <w:p w14:paraId="2A3CBDB5" w14:textId="77777777" w:rsidR="002608F4" w:rsidRDefault="002608F4" w:rsidP="00203068">
            <w:pPr>
              <w:spacing w:line="16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7746946E" w14:textId="77777777" w:rsidR="002608F4" w:rsidRDefault="002608F4" w:rsidP="00203068">
            <w:pPr>
              <w:spacing w:line="16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60" w:type="dxa"/>
            <w:tcBorders>
              <w:top w:val="single" w:sz="4" w:space="0" w:color="000000"/>
              <w:left w:val="single" w:sz="4" w:space="0" w:color="000000"/>
              <w:bottom w:val="single" w:sz="4" w:space="0" w:color="000000"/>
            </w:tcBorders>
            <w:shd w:val="clear" w:color="auto" w:fill="auto"/>
            <w:vAlign w:val="center"/>
          </w:tcPr>
          <w:p w14:paraId="69B92B55" w14:textId="77777777" w:rsidR="002608F4" w:rsidRDefault="002608F4" w:rsidP="00203068">
            <w:pPr>
              <w:spacing w:line="16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83" w:type="dxa"/>
            <w:tcBorders>
              <w:top w:val="single" w:sz="4" w:space="0" w:color="000000"/>
              <w:left w:val="single" w:sz="4" w:space="0" w:color="000000"/>
              <w:bottom w:val="single" w:sz="4" w:space="0" w:color="000000"/>
            </w:tcBorders>
            <w:shd w:val="clear" w:color="auto" w:fill="auto"/>
            <w:vAlign w:val="center"/>
          </w:tcPr>
          <w:p w14:paraId="7FC040F4" w14:textId="77777777" w:rsidR="002608F4" w:rsidRDefault="002608F4" w:rsidP="00203068">
            <w:pPr>
              <w:snapToGrid w:val="0"/>
              <w:spacing w:line="160" w:lineRule="exact"/>
              <w:rPr>
                <w:rFonts w:ascii="ＭＳ Ｐゴシック" w:eastAsia="ＭＳ Ｐゴシック" w:hAnsi="ＭＳ Ｐゴシック"/>
                <w:sz w:val="12"/>
              </w:rPr>
            </w:pPr>
          </w:p>
        </w:tc>
        <w:tc>
          <w:tcPr>
            <w:tcW w:w="890" w:type="dxa"/>
            <w:vMerge w:val="restart"/>
            <w:tcBorders>
              <w:top w:val="single" w:sz="4" w:space="0" w:color="000000"/>
              <w:left w:val="single" w:sz="4" w:space="0" w:color="000000"/>
              <w:bottom w:val="single" w:sz="4" w:space="0" w:color="000000"/>
            </w:tcBorders>
            <w:shd w:val="clear" w:color="auto" w:fill="auto"/>
            <w:vAlign w:val="center"/>
          </w:tcPr>
          <w:p w14:paraId="0D88D21F" w14:textId="77777777" w:rsidR="002608F4" w:rsidRDefault="002608F4">
            <w:pPr>
              <w:snapToGrid w:val="0"/>
              <w:rPr>
                <w:rFonts w:ascii="ＭＳ Ｐゴシック" w:eastAsia="ＭＳ Ｐゴシック" w:hAnsi="ＭＳ Ｐゴシック"/>
                <w:sz w:val="12"/>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19DF1" w14:textId="77777777" w:rsidR="002608F4" w:rsidRDefault="002608F4" w:rsidP="00203068">
            <w:pPr>
              <w:spacing w:line="16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5445069C" w14:textId="77777777" w:rsidR="002608F4" w:rsidRDefault="002608F4" w:rsidP="00203068">
            <w:pPr>
              <w:spacing w:line="160" w:lineRule="exact"/>
            </w:pPr>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r>
      <w:tr w:rsidR="002608F4" w14:paraId="4507E5CA" w14:textId="77777777">
        <w:trPr>
          <w:cantSplit/>
          <w:trHeight w:val="70"/>
        </w:trPr>
        <w:tc>
          <w:tcPr>
            <w:tcW w:w="1051" w:type="dxa"/>
            <w:tcBorders>
              <w:top w:val="single" w:sz="4" w:space="0" w:color="000000"/>
              <w:left w:val="single" w:sz="4" w:space="0" w:color="000000"/>
              <w:bottom w:val="single" w:sz="4" w:space="0" w:color="000000"/>
            </w:tcBorders>
            <w:shd w:val="clear" w:color="auto" w:fill="auto"/>
            <w:vAlign w:val="center"/>
          </w:tcPr>
          <w:p w14:paraId="70BC0450" w14:textId="77777777" w:rsidR="002608F4" w:rsidRDefault="002608F4">
            <w:r>
              <w:rPr>
                <w:rFonts w:ascii="ＭＳ Ｐゴシック" w:eastAsia="ＭＳ Ｐゴシック" w:hAnsi="ＭＳ Ｐゴシック"/>
                <w:sz w:val="12"/>
              </w:rPr>
              <w:t>はつり作業及びコンクリート仕上げ作業</w:t>
            </w:r>
          </w:p>
        </w:tc>
        <w:tc>
          <w:tcPr>
            <w:tcW w:w="1484" w:type="dxa"/>
            <w:tcBorders>
              <w:top w:val="single" w:sz="4" w:space="0" w:color="000000"/>
              <w:left w:val="single" w:sz="4" w:space="0" w:color="000000"/>
              <w:bottom w:val="single" w:sz="4" w:space="0" w:color="000000"/>
            </w:tcBorders>
            <w:shd w:val="clear" w:color="auto" w:fill="auto"/>
            <w:vAlign w:val="center"/>
          </w:tcPr>
          <w:p w14:paraId="77FE5E61" w14:textId="77777777" w:rsidR="002608F4" w:rsidRDefault="002608F4">
            <w:pPr>
              <w:snapToGrid w:val="0"/>
              <w:rPr>
                <w:rFonts w:ascii="ＭＳ Ｐゴシック" w:eastAsia="ＭＳ Ｐゴシック" w:hAnsi="ＭＳ Ｐゴシック"/>
                <w:sz w:val="12"/>
              </w:rPr>
            </w:pPr>
          </w:p>
        </w:tc>
        <w:tc>
          <w:tcPr>
            <w:tcW w:w="798" w:type="dxa"/>
            <w:vMerge/>
            <w:tcBorders>
              <w:top w:val="single" w:sz="4" w:space="0" w:color="000000"/>
              <w:left w:val="single" w:sz="4" w:space="0" w:color="000000"/>
              <w:bottom w:val="single" w:sz="4" w:space="0" w:color="000000"/>
            </w:tcBorders>
            <w:shd w:val="clear" w:color="auto" w:fill="auto"/>
          </w:tcPr>
          <w:p w14:paraId="7477B00A" w14:textId="77777777" w:rsidR="002608F4" w:rsidRDefault="002608F4"/>
        </w:tc>
        <w:tc>
          <w:tcPr>
            <w:tcW w:w="518" w:type="dxa"/>
            <w:tcBorders>
              <w:top w:val="single" w:sz="4" w:space="0" w:color="000000"/>
              <w:left w:val="single" w:sz="4" w:space="0" w:color="000000"/>
              <w:bottom w:val="single" w:sz="4" w:space="0" w:color="000000"/>
            </w:tcBorders>
            <w:shd w:val="clear" w:color="auto" w:fill="auto"/>
            <w:vAlign w:val="center"/>
          </w:tcPr>
          <w:p w14:paraId="2EA952C4"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30D8E8AB"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18" w:type="dxa"/>
            <w:tcBorders>
              <w:top w:val="single" w:sz="4" w:space="0" w:color="000000"/>
              <w:left w:val="single" w:sz="4" w:space="0" w:color="000000"/>
              <w:bottom w:val="single" w:sz="4" w:space="0" w:color="000000"/>
            </w:tcBorders>
            <w:shd w:val="clear" w:color="auto" w:fill="auto"/>
            <w:vAlign w:val="center"/>
          </w:tcPr>
          <w:p w14:paraId="0C62BC32"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97" w:type="dxa"/>
            <w:tcBorders>
              <w:top w:val="single" w:sz="4" w:space="0" w:color="000000"/>
              <w:left w:val="single" w:sz="4" w:space="0" w:color="000000"/>
              <w:bottom w:val="single" w:sz="4" w:space="0" w:color="000000"/>
            </w:tcBorders>
            <w:shd w:val="clear" w:color="auto" w:fill="auto"/>
            <w:vAlign w:val="center"/>
          </w:tcPr>
          <w:p w14:paraId="42DA75FF" w14:textId="77777777" w:rsidR="002608F4" w:rsidRDefault="002608F4">
            <w:r>
              <w:rPr>
                <w:rFonts w:ascii="ＭＳ Ｐゴシック" w:eastAsia="ＭＳ Ｐゴシック" w:hAnsi="ＭＳ Ｐゴシック"/>
                <w:sz w:val="12"/>
              </w:rPr>
              <w:t>原動機を使用するはつり作業及びコンクリート仕上げ作業（さく岩機を使用する作業を除く）</w:t>
            </w:r>
          </w:p>
        </w:tc>
        <w:tc>
          <w:tcPr>
            <w:tcW w:w="826" w:type="dxa"/>
            <w:vMerge/>
            <w:tcBorders>
              <w:top w:val="single" w:sz="4" w:space="0" w:color="000000"/>
              <w:left w:val="single" w:sz="4" w:space="0" w:color="000000"/>
              <w:bottom w:val="single" w:sz="4" w:space="0" w:color="000000"/>
            </w:tcBorders>
            <w:shd w:val="clear" w:color="auto" w:fill="auto"/>
          </w:tcPr>
          <w:p w14:paraId="51ED9B71" w14:textId="77777777" w:rsidR="002608F4" w:rsidRDefault="002608F4"/>
        </w:tc>
        <w:tc>
          <w:tcPr>
            <w:tcW w:w="532" w:type="dxa"/>
            <w:tcBorders>
              <w:top w:val="single" w:sz="4" w:space="0" w:color="000000"/>
              <w:left w:val="single" w:sz="4" w:space="0" w:color="000000"/>
              <w:bottom w:val="single" w:sz="4" w:space="0" w:color="000000"/>
            </w:tcBorders>
            <w:shd w:val="clear" w:color="auto" w:fill="auto"/>
            <w:vAlign w:val="center"/>
          </w:tcPr>
          <w:p w14:paraId="237115CB"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445DDB1F"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1456" w:type="dxa"/>
            <w:tcBorders>
              <w:top w:val="single" w:sz="4" w:space="0" w:color="000000"/>
              <w:left w:val="single" w:sz="4" w:space="0" w:color="000000"/>
              <w:bottom w:val="single" w:sz="4" w:space="0" w:color="000000"/>
            </w:tcBorders>
            <w:shd w:val="clear" w:color="auto" w:fill="auto"/>
            <w:vAlign w:val="center"/>
          </w:tcPr>
          <w:p w14:paraId="5FAC0DF3" w14:textId="77777777" w:rsidR="002608F4" w:rsidRDefault="002608F4">
            <w:pPr>
              <w:snapToGrid w:val="0"/>
              <w:rPr>
                <w:rFonts w:ascii="ＭＳ Ｐゴシック" w:eastAsia="ＭＳ Ｐゴシック" w:hAnsi="ＭＳ Ｐゴシック"/>
                <w:sz w:val="12"/>
              </w:rPr>
            </w:pPr>
          </w:p>
        </w:tc>
        <w:tc>
          <w:tcPr>
            <w:tcW w:w="882" w:type="dxa"/>
            <w:vMerge/>
            <w:tcBorders>
              <w:top w:val="single" w:sz="4" w:space="0" w:color="000000"/>
              <w:left w:val="single" w:sz="4" w:space="0" w:color="000000"/>
              <w:bottom w:val="single" w:sz="4" w:space="0" w:color="000000"/>
            </w:tcBorders>
            <w:shd w:val="clear" w:color="auto" w:fill="auto"/>
          </w:tcPr>
          <w:p w14:paraId="66A00D60" w14:textId="77777777" w:rsidR="002608F4" w:rsidRDefault="002608F4"/>
        </w:tc>
        <w:tc>
          <w:tcPr>
            <w:tcW w:w="546" w:type="dxa"/>
            <w:tcBorders>
              <w:top w:val="single" w:sz="4" w:space="0" w:color="000000"/>
              <w:left w:val="single" w:sz="4" w:space="0" w:color="000000"/>
              <w:bottom w:val="single" w:sz="4" w:space="0" w:color="000000"/>
            </w:tcBorders>
            <w:shd w:val="clear" w:color="auto" w:fill="auto"/>
            <w:vAlign w:val="center"/>
          </w:tcPr>
          <w:p w14:paraId="252DFD82"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706331B3"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60" w:type="dxa"/>
            <w:tcBorders>
              <w:top w:val="single" w:sz="4" w:space="0" w:color="000000"/>
              <w:left w:val="single" w:sz="4" w:space="0" w:color="000000"/>
              <w:bottom w:val="single" w:sz="4" w:space="0" w:color="000000"/>
            </w:tcBorders>
            <w:shd w:val="clear" w:color="auto" w:fill="auto"/>
            <w:vAlign w:val="center"/>
          </w:tcPr>
          <w:p w14:paraId="28769930"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83" w:type="dxa"/>
            <w:tcBorders>
              <w:top w:val="single" w:sz="4" w:space="0" w:color="000000"/>
              <w:left w:val="single" w:sz="4" w:space="0" w:color="000000"/>
              <w:bottom w:val="single" w:sz="4" w:space="0" w:color="000000"/>
            </w:tcBorders>
            <w:shd w:val="clear" w:color="auto" w:fill="auto"/>
            <w:vAlign w:val="center"/>
          </w:tcPr>
          <w:p w14:paraId="68DF9556" w14:textId="77777777" w:rsidR="002608F4" w:rsidRDefault="002608F4">
            <w:pPr>
              <w:snapToGrid w:val="0"/>
              <w:rPr>
                <w:rFonts w:ascii="ＭＳ Ｐゴシック" w:eastAsia="ＭＳ Ｐゴシック" w:hAnsi="ＭＳ Ｐゴシック"/>
                <w:sz w:val="12"/>
              </w:rPr>
            </w:pPr>
          </w:p>
        </w:tc>
        <w:tc>
          <w:tcPr>
            <w:tcW w:w="890" w:type="dxa"/>
            <w:vMerge/>
            <w:tcBorders>
              <w:top w:val="single" w:sz="4" w:space="0" w:color="000000"/>
              <w:left w:val="single" w:sz="4" w:space="0" w:color="000000"/>
              <w:bottom w:val="single" w:sz="4" w:space="0" w:color="000000"/>
            </w:tcBorders>
            <w:shd w:val="clear" w:color="auto" w:fill="auto"/>
            <w:vAlign w:val="center"/>
          </w:tcPr>
          <w:p w14:paraId="6470E858" w14:textId="77777777" w:rsidR="002608F4" w:rsidRDefault="002608F4"/>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E6B95"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24C21763"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r>
      <w:tr w:rsidR="002608F4" w14:paraId="413CBAC5" w14:textId="77777777">
        <w:trPr>
          <w:cantSplit/>
          <w:trHeight w:val="70"/>
        </w:trPr>
        <w:tc>
          <w:tcPr>
            <w:tcW w:w="1051" w:type="dxa"/>
            <w:tcBorders>
              <w:top w:val="single" w:sz="4" w:space="0" w:color="000000"/>
              <w:left w:val="single" w:sz="4" w:space="0" w:color="000000"/>
              <w:bottom w:val="single" w:sz="4" w:space="0" w:color="000000"/>
            </w:tcBorders>
            <w:shd w:val="clear" w:color="auto" w:fill="auto"/>
            <w:vAlign w:val="center"/>
          </w:tcPr>
          <w:p w14:paraId="5B075265" w14:textId="77777777" w:rsidR="002608F4" w:rsidRDefault="002608F4">
            <w:r>
              <w:rPr>
                <w:rFonts w:ascii="ＭＳ Ｐゴシック" w:eastAsia="ＭＳ Ｐゴシック" w:hAnsi="ＭＳ Ｐゴシック"/>
                <w:sz w:val="12"/>
              </w:rPr>
              <w:t>建物の解体・</w:t>
            </w:r>
          </w:p>
          <w:p w14:paraId="42F0C8A1" w14:textId="77777777" w:rsidR="002608F4" w:rsidRDefault="002608F4">
            <w:r>
              <w:rPr>
                <w:rFonts w:ascii="ＭＳ Ｐゴシック" w:eastAsia="ＭＳ Ｐゴシック" w:hAnsi="ＭＳ Ｐゴシック"/>
                <w:sz w:val="12"/>
              </w:rPr>
              <w:t>破壊作業</w:t>
            </w:r>
          </w:p>
        </w:tc>
        <w:tc>
          <w:tcPr>
            <w:tcW w:w="1484" w:type="dxa"/>
            <w:tcBorders>
              <w:top w:val="single" w:sz="4" w:space="0" w:color="000000"/>
              <w:left w:val="single" w:sz="4" w:space="0" w:color="000000"/>
              <w:bottom w:val="single" w:sz="4" w:space="0" w:color="000000"/>
            </w:tcBorders>
            <w:shd w:val="clear" w:color="auto" w:fill="auto"/>
            <w:vAlign w:val="center"/>
          </w:tcPr>
          <w:p w14:paraId="2A4D9D75" w14:textId="77777777" w:rsidR="002608F4" w:rsidRDefault="002608F4">
            <w:pPr>
              <w:snapToGrid w:val="0"/>
              <w:rPr>
                <w:rFonts w:ascii="ＭＳ Ｐゴシック" w:eastAsia="ＭＳ Ｐゴシック" w:hAnsi="ＭＳ Ｐゴシック"/>
                <w:sz w:val="12"/>
              </w:rPr>
            </w:pPr>
          </w:p>
        </w:tc>
        <w:tc>
          <w:tcPr>
            <w:tcW w:w="798" w:type="dxa"/>
            <w:vMerge/>
            <w:tcBorders>
              <w:top w:val="single" w:sz="4" w:space="0" w:color="000000"/>
              <w:left w:val="single" w:sz="4" w:space="0" w:color="000000"/>
              <w:bottom w:val="single" w:sz="4" w:space="0" w:color="000000"/>
            </w:tcBorders>
            <w:shd w:val="clear" w:color="auto" w:fill="auto"/>
          </w:tcPr>
          <w:p w14:paraId="7E9E6A97" w14:textId="77777777" w:rsidR="002608F4" w:rsidRDefault="002608F4"/>
        </w:tc>
        <w:tc>
          <w:tcPr>
            <w:tcW w:w="518" w:type="dxa"/>
            <w:tcBorders>
              <w:top w:val="single" w:sz="4" w:space="0" w:color="000000"/>
              <w:left w:val="single" w:sz="4" w:space="0" w:color="000000"/>
              <w:bottom w:val="single" w:sz="4" w:space="0" w:color="000000"/>
            </w:tcBorders>
            <w:shd w:val="clear" w:color="auto" w:fill="auto"/>
            <w:vAlign w:val="center"/>
          </w:tcPr>
          <w:p w14:paraId="1E6C21F0"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355EAA10"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18" w:type="dxa"/>
            <w:tcBorders>
              <w:top w:val="single" w:sz="4" w:space="0" w:color="000000"/>
              <w:left w:val="single" w:sz="4" w:space="0" w:color="000000"/>
              <w:bottom w:val="single" w:sz="4" w:space="0" w:color="000000"/>
            </w:tcBorders>
            <w:shd w:val="clear" w:color="auto" w:fill="auto"/>
            <w:vAlign w:val="center"/>
          </w:tcPr>
          <w:p w14:paraId="0BAEF24B"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97" w:type="dxa"/>
            <w:tcBorders>
              <w:top w:val="single" w:sz="4" w:space="0" w:color="000000"/>
              <w:left w:val="single" w:sz="4" w:space="0" w:color="000000"/>
              <w:bottom w:val="single" w:sz="4" w:space="0" w:color="000000"/>
            </w:tcBorders>
            <w:shd w:val="clear" w:color="auto" w:fill="auto"/>
            <w:vAlign w:val="center"/>
          </w:tcPr>
          <w:p w14:paraId="5191EFDA" w14:textId="77777777" w:rsidR="002608F4" w:rsidRDefault="002608F4">
            <w:r>
              <w:rPr>
                <w:rFonts w:ascii="ＭＳ Ｐゴシック" w:eastAsia="ＭＳ Ｐゴシック" w:hAnsi="ＭＳ Ｐゴシック"/>
                <w:sz w:val="12"/>
              </w:rPr>
              <w:t>動力、火薬又は鋼球を使用して建築物その他の工作物を解体し、又は破壊する作業         （※2）</w:t>
            </w:r>
          </w:p>
        </w:tc>
        <w:tc>
          <w:tcPr>
            <w:tcW w:w="826" w:type="dxa"/>
            <w:tcBorders>
              <w:top w:val="single" w:sz="4" w:space="0" w:color="000000"/>
              <w:left w:val="single" w:sz="4" w:space="0" w:color="000000"/>
              <w:bottom w:val="single" w:sz="4" w:space="0" w:color="000000"/>
            </w:tcBorders>
            <w:shd w:val="clear" w:color="auto" w:fill="auto"/>
            <w:vAlign w:val="center"/>
          </w:tcPr>
          <w:p w14:paraId="66AB5868" w14:textId="77777777" w:rsidR="002608F4" w:rsidRDefault="002608F4">
            <w:pPr>
              <w:jc w:val="center"/>
            </w:pPr>
            <w:r>
              <w:rPr>
                <w:rFonts w:ascii="ＭＳ Ｐゴシック" w:eastAsia="ＭＳ Ｐゴシック" w:hAnsi="ＭＳ Ｐゴシック"/>
                <w:b/>
                <w:bCs/>
                <w:sz w:val="22"/>
              </w:rPr>
              <w:t>８５</w:t>
            </w:r>
          </w:p>
          <w:p w14:paraId="566B824B" w14:textId="77777777" w:rsidR="002608F4" w:rsidRDefault="002608F4">
            <w:pPr>
              <w:jc w:val="right"/>
            </w:pPr>
            <w:r>
              <w:rPr>
                <w:rFonts w:ascii="ＭＳ Ｐゴシック" w:eastAsia="ＭＳ Ｐゴシック" w:hAnsi="ＭＳ Ｐゴシック"/>
                <w:sz w:val="12"/>
              </w:rPr>
              <w:t>dB</w:t>
            </w:r>
          </w:p>
        </w:tc>
        <w:tc>
          <w:tcPr>
            <w:tcW w:w="532" w:type="dxa"/>
            <w:tcBorders>
              <w:top w:val="single" w:sz="4" w:space="0" w:color="000000"/>
              <w:left w:val="single" w:sz="4" w:space="0" w:color="000000"/>
              <w:bottom w:val="single" w:sz="4" w:space="0" w:color="000000"/>
            </w:tcBorders>
            <w:shd w:val="clear" w:color="auto" w:fill="auto"/>
            <w:vAlign w:val="center"/>
          </w:tcPr>
          <w:p w14:paraId="75726264"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40358CCA"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1456" w:type="dxa"/>
            <w:tcBorders>
              <w:top w:val="single" w:sz="4" w:space="0" w:color="000000"/>
              <w:left w:val="single" w:sz="4" w:space="0" w:color="000000"/>
              <w:bottom w:val="single" w:sz="4" w:space="0" w:color="000000"/>
            </w:tcBorders>
            <w:shd w:val="clear" w:color="auto" w:fill="auto"/>
            <w:vAlign w:val="center"/>
          </w:tcPr>
          <w:p w14:paraId="616701F7" w14:textId="77777777" w:rsidR="002608F4" w:rsidRDefault="002608F4">
            <w:pPr>
              <w:snapToGrid w:val="0"/>
              <w:rPr>
                <w:rFonts w:ascii="ＭＳ Ｐゴシック" w:eastAsia="ＭＳ Ｐゴシック" w:hAnsi="ＭＳ Ｐゴシック"/>
                <w:sz w:val="12"/>
              </w:rPr>
            </w:pPr>
          </w:p>
        </w:tc>
        <w:tc>
          <w:tcPr>
            <w:tcW w:w="882" w:type="dxa"/>
            <w:vMerge/>
            <w:tcBorders>
              <w:top w:val="single" w:sz="4" w:space="0" w:color="000000"/>
              <w:left w:val="single" w:sz="4" w:space="0" w:color="000000"/>
              <w:bottom w:val="single" w:sz="4" w:space="0" w:color="000000"/>
            </w:tcBorders>
            <w:shd w:val="clear" w:color="auto" w:fill="auto"/>
          </w:tcPr>
          <w:p w14:paraId="47C33FBD" w14:textId="77777777" w:rsidR="002608F4" w:rsidRDefault="002608F4"/>
        </w:tc>
        <w:tc>
          <w:tcPr>
            <w:tcW w:w="546" w:type="dxa"/>
            <w:tcBorders>
              <w:top w:val="single" w:sz="4" w:space="0" w:color="000000"/>
              <w:left w:val="single" w:sz="4" w:space="0" w:color="000000"/>
              <w:bottom w:val="single" w:sz="4" w:space="0" w:color="000000"/>
            </w:tcBorders>
            <w:shd w:val="clear" w:color="auto" w:fill="auto"/>
            <w:vAlign w:val="center"/>
          </w:tcPr>
          <w:p w14:paraId="28711BCA"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1643DDF7"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c>
          <w:tcPr>
            <w:tcW w:w="560" w:type="dxa"/>
            <w:tcBorders>
              <w:top w:val="single" w:sz="4" w:space="0" w:color="000000"/>
              <w:left w:val="single" w:sz="4" w:space="0" w:color="000000"/>
              <w:bottom w:val="single" w:sz="4" w:space="0" w:color="000000"/>
            </w:tcBorders>
            <w:shd w:val="clear" w:color="auto" w:fill="auto"/>
            <w:vAlign w:val="center"/>
          </w:tcPr>
          <w:p w14:paraId="44A70E71"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済</w:t>
            </w:r>
          </w:p>
        </w:tc>
        <w:tc>
          <w:tcPr>
            <w:tcW w:w="1483" w:type="dxa"/>
            <w:tcBorders>
              <w:top w:val="single" w:sz="4" w:space="0" w:color="000000"/>
              <w:left w:val="single" w:sz="4" w:space="0" w:color="000000"/>
              <w:bottom w:val="single" w:sz="4" w:space="0" w:color="000000"/>
            </w:tcBorders>
            <w:shd w:val="clear" w:color="auto" w:fill="auto"/>
            <w:vAlign w:val="center"/>
          </w:tcPr>
          <w:p w14:paraId="57E1EA5A" w14:textId="77777777" w:rsidR="002608F4" w:rsidRDefault="002608F4">
            <w:r>
              <w:rPr>
                <w:rFonts w:ascii="ＭＳ Ｐゴシック" w:eastAsia="ＭＳ Ｐゴシック" w:hAnsi="ＭＳ Ｐゴシック"/>
                <w:sz w:val="12"/>
              </w:rPr>
              <w:t>動力、火薬を使用して建築物その他の工作物を解体し、又は破壊する作業              （※2）</w:t>
            </w:r>
          </w:p>
        </w:tc>
        <w:tc>
          <w:tcPr>
            <w:tcW w:w="890" w:type="dxa"/>
            <w:tcBorders>
              <w:top w:val="single" w:sz="4" w:space="0" w:color="000000"/>
              <w:left w:val="single" w:sz="4" w:space="0" w:color="000000"/>
              <w:bottom w:val="single" w:sz="4" w:space="0" w:color="000000"/>
            </w:tcBorders>
            <w:shd w:val="clear" w:color="auto" w:fill="auto"/>
            <w:vAlign w:val="center"/>
          </w:tcPr>
          <w:p w14:paraId="10E86EB7" w14:textId="77777777" w:rsidR="002608F4" w:rsidRDefault="002608F4">
            <w:pPr>
              <w:jc w:val="center"/>
            </w:pPr>
            <w:r>
              <w:rPr>
                <w:rFonts w:ascii="ＭＳ Ｐゴシック" w:eastAsia="ＭＳ Ｐゴシック" w:hAnsi="ＭＳ Ｐゴシック"/>
                <w:b/>
                <w:bCs/>
                <w:sz w:val="22"/>
              </w:rPr>
              <w:t>７５</w:t>
            </w:r>
          </w:p>
          <w:p w14:paraId="3FEC2B29" w14:textId="77777777" w:rsidR="002608F4" w:rsidRDefault="002608F4">
            <w:pPr>
              <w:jc w:val="right"/>
            </w:pPr>
            <w:r>
              <w:rPr>
                <w:rFonts w:ascii="ＭＳ Ｐゴシック" w:eastAsia="ＭＳ Ｐゴシック" w:hAnsi="ＭＳ Ｐゴシック"/>
                <w:sz w:val="12"/>
              </w:rPr>
              <w:t>dB</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0A513"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有</w:t>
            </w:r>
          </w:p>
          <w:p w14:paraId="6509BA4B" w14:textId="77777777" w:rsidR="002608F4" w:rsidRDefault="002608F4">
            <w:r>
              <w:rPr>
                <w:rFonts w:ascii="ＭＳ Ｐゴシック" w:eastAsia="ＭＳ Ｐゴシック" w:hAnsi="ＭＳ Ｐゴシック" w:cs="ＭＳ Ｐゴシック"/>
                <w:sz w:val="12"/>
              </w:rPr>
              <w:t>□</w:t>
            </w:r>
            <w:r>
              <w:rPr>
                <w:rFonts w:ascii="ＭＳ Ｐゴシック" w:eastAsia="ＭＳ Ｐゴシック" w:hAnsi="ＭＳ Ｐゴシック"/>
                <w:sz w:val="12"/>
              </w:rPr>
              <w:t xml:space="preserve">　無</w:t>
            </w:r>
          </w:p>
        </w:tc>
      </w:tr>
    </w:tbl>
    <w:p w14:paraId="51D5E424" w14:textId="77777777" w:rsidR="002608F4" w:rsidRDefault="002608F4">
      <w:pPr>
        <w:pStyle w:val="a6"/>
        <w:tabs>
          <w:tab w:val="clear" w:pos="4252"/>
          <w:tab w:val="clear" w:pos="8504"/>
        </w:tabs>
        <w:snapToGrid/>
      </w:pPr>
      <w:r>
        <w:rPr>
          <w:rFonts w:ascii="ＭＳ Ｐゴシック" w:eastAsia="ＭＳ Ｐゴシック" w:hAnsi="ＭＳ Ｐゴシック" w:cs="ＭＳ Ｐゴシック"/>
        </w:rPr>
        <w:t>□</w:t>
      </w:r>
      <w:r>
        <w:rPr>
          <w:rFonts w:ascii="ＭＳ Ｐゴシック" w:eastAsia="ＭＳ Ｐゴシック" w:hAnsi="ＭＳ Ｐゴシック"/>
        </w:rPr>
        <w:t>内にチェック印を入れてください。</w:t>
      </w:r>
    </w:p>
    <w:p w14:paraId="159E2B59" w14:textId="77777777" w:rsidR="002608F4" w:rsidRDefault="002608F4">
      <w:pPr>
        <w:pStyle w:val="a6"/>
        <w:tabs>
          <w:tab w:val="clear" w:pos="4252"/>
          <w:tab w:val="clear" w:pos="8504"/>
        </w:tabs>
        <w:snapToGrid/>
        <w:rPr>
          <w:rFonts w:ascii="ＭＳ Ｐゴシック" w:eastAsia="ＭＳ Ｐゴシック" w:hAnsi="ＭＳ Ｐゴシック"/>
          <w:sz w:val="18"/>
        </w:rPr>
      </w:pPr>
    </w:p>
    <w:p w14:paraId="6FF1A8E1" w14:textId="77777777" w:rsidR="002608F4" w:rsidRDefault="002608F4">
      <w:pPr>
        <w:pStyle w:val="a6"/>
        <w:tabs>
          <w:tab w:val="clear" w:pos="4252"/>
          <w:tab w:val="clear" w:pos="8504"/>
        </w:tabs>
        <w:snapToGrid/>
      </w:pPr>
      <w:r>
        <w:t>（特定建設作業等参考資料）</w:t>
      </w:r>
    </w:p>
    <w:tbl>
      <w:tblPr>
        <w:tblW w:w="0" w:type="auto"/>
        <w:tblInd w:w="-5" w:type="dxa"/>
        <w:tblLayout w:type="fixed"/>
        <w:tblCellMar>
          <w:left w:w="99" w:type="dxa"/>
          <w:right w:w="99" w:type="dxa"/>
        </w:tblCellMar>
        <w:tblLook w:val="0000" w:firstRow="0" w:lastRow="0" w:firstColumn="0" w:lastColumn="0" w:noHBand="0" w:noVBand="0"/>
      </w:tblPr>
      <w:tblGrid>
        <w:gridCol w:w="1556"/>
        <w:gridCol w:w="1509"/>
        <w:gridCol w:w="1510"/>
        <w:gridCol w:w="1509"/>
        <w:gridCol w:w="1510"/>
        <w:gridCol w:w="1510"/>
        <w:gridCol w:w="1509"/>
        <w:gridCol w:w="1510"/>
        <w:gridCol w:w="1520"/>
      </w:tblGrid>
      <w:tr w:rsidR="002608F4" w14:paraId="1CD54BFD" w14:textId="77777777">
        <w:trPr>
          <w:cantSplit/>
          <w:trHeight w:val="364"/>
        </w:trPr>
        <w:tc>
          <w:tcPr>
            <w:tcW w:w="1556" w:type="dxa"/>
            <w:vMerge w:val="restart"/>
            <w:tcBorders>
              <w:top w:val="single" w:sz="4" w:space="0" w:color="000000"/>
              <w:left w:val="single" w:sz="4" w:space="0" w:color="000000"/>
              <w:bottom w:val="single" w:sz="4" w:space="0" w:color="000000"/>
            </w:tcBorders>
            <w:shd w:val="clear" w:color="auto" w:fill="auto"/>
            <w:vAlign w:val="center"/>
          </w:tcPr>
          <w:p w14:paraId="24E8BEBE"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工事件名</w:t>
            </w:r>
          </w:p>
        </w:tc>
        <w:tc>
          <w:tcPr>
            <w:tcW w:w="3019" w:type="dxa"/>
            <w:gridSpan w:val="2"/>
            <w:tcBorders>
              <w:top w:val="single" w:sz="4" w:space="0" w:color="000000"/>
              <w:left w:val="single" w:sz="4" w:space="0" w:color="000000"/>
              <w:bottom w:val="single" w:sz="4" w:space="0" w:color="000000"/>
            </w:tcBorders>
            <w:shd w:val="clear" w:color="auto" w:fill="auto"/>
            <w:vAlign w:val="center"/>
          </w:tcPr>
          <w:p w14:paraId="0FEA545F"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作業時間</w:t>
            </w:r>
          </w:p>
        </w:tc>
        <w:tc>
          <w:tcPr>
            <w:tcW w:w="3019" w:type="dxa"/>
            <w:gridSpan w:val="2"/>
            <w:tcBorders>
              <w:top w:val="single" w:sz="4" w:space="0" w:color="000000"/>
              <w:left w:val="single" w:sz="4" w:space="0" w:color="000000"/>
              <w:bottom w:val="single" w:sz="4" w:space="0" w:color="000000"/>
            </w:tcBorders>
            <w:shd w:val="clear" w:color="auto" w:fill="auto"/>
            <w:vAlign w:val="center"/>
          </w:tcPr>
          <w:p w14:paraId="2BB36FB8"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1日における延作業時間</w:t>
            </w:r>
          </w:p>
        </w:tc>
        <w:tc>
          <w:tcPr>
            <w:tcW w:w="3019" w:type="dxa"/>
            <w:gridSpan w:val="2"/>
            <w:tcBorders>
              <w:top w:val="single" w:sz="4" w:space="0" w:color="000000"/>
              <w:left w:val="single" w:sz="4" w:space="0" w:color="000000"/>
              <w:bottom w:val="single" w:sz="4" w:space="0" w:color="000000"/>
            </w:tcBorders>
            <w:shd w:val="clear" w:color="auto" w:fill="auto"/>
            <w:vAlign w:val="center"/>
          </w:tcPr>
          <w:p w14:paraId="1DD1A9F5"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同一場所における連続作業時間</w:t>
            </w:r>
          </w:p>
        </w:tc>
        <w:tc>
          <w:tcPr>
            <w:tcW w:w="3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71D3C1"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日曜・休日における作業</w:t>
            </w:r>
          </w:p>
        </w:tc>
      </w:tr>
      <w:tr w:rsidR="002608F4" w14:paraId="77B6474D" w14:textId="77777777">
        <w:trPr>
          <w:cantSplit/>
          <w:trHeight w:val="412"/>
        </w:trPr>
        <w:tc>
          <w:tcPr>
            <w:tcW w:w="1556" w:type="dxa"/>
            <w:vMerge/>
            <w:tcBorders>
              <w:top w:val="single" w:sz="4" w:space="0" w:color="000000"/>
              <w:left w:val="single" w:sz="4" w:space="0" w:color="000000"/>
              <w:bottom w:val="single" w:sz="4" w:space="0" w:color="000000"/>
            </w:tcBorders>
            <w:shd w:val="clear" w:color="auto" w:fill="auto"/>
            <w:vAlign w:val="center"/>
          </w:tcPr>
          <w:p w14:paraId="3DD0D737" w14:textId="77777777" w:rsidR="002608F4" w:rsidRDefault="002608F4"/>
        </w:tc>
        <w:tc>
          <w:tcPr>
            <w:tcW w:w="1509" w:type="dxa"/>
            <w:tcBorders>
              <w:top w:val="single" w:sz="4" w:space="0" w:color="000000"/>
              <w:left w:val="single" w:sz="4" w:space="0" w:color="000000"/>
              <w:bottom w:val="single" w:sz="4" w:space="0" w:color="000000"/>
            </w:tcBorders>
            <w:shd w:val="clear" w:color="auto" w:fill="auto"/>
            <w:vAlign w:val="center"/>
          </w:tcPr>
          <w:p w14:paraId="0FDD3C90"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1号区域</w:t>
            </w:r>
          </w:p>
          <w:p w14:paraId="35692326" w14:textId="77777777" w:rsidR="002608F4" w:rsidRDefault="002608F4">
            <w:pPr>
              <w:pStyle w:val="a6"/>
              <w:tabs>
                <w:tab w:val="clear" w:pos="4252"/>
                <w:tab w:val="clear" w:pos="8504"/>
              </w:tabs>
              <w:ind w:firstLine="160"/>
              <w:jc w:val="center"/>
            </w:pPr>
            <w:r>
              <w:rPr>
                <w:rFonts w:ascii="ＭＳ Ｐゴシック" w:eastAsia="ＭＳ Ｐゴシック" w:hAnsi="ＭＳ Ｐゴシック"/>
                <w:sz w:val="16"/>
              </w:rPr>
              <w:t>（ 注2(1) ）</w:t>
            </w:r>
          </w:p>
        </w:tc>
        <w:tc>
          <w:tcPr>
            <w:tcW w:w="1510" w:type="dxa"/>
            <w:tcBorders>
              <w:top w:val="single" w:sz="4" w:space="0" w:color="000000"/>
              <w:left w:val="single" w:sz="4" w:space="0" w:color="000000"/>
              <w:bottom w:val="single" w:sz="4" w:space="0" w:color="000000"/>
            </w:tcBorders>
            <w:shd w:val="clear" w:color="auto" w:fill="auto"/>
            <w:vAlign w:val="center"/>
          </w:tcPr>
          <w:p w14:paraId="1D76438C"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2号区域</w:t>
            </w:r>
          </w:p>
          <w:p w14:paraId="5D0A040F"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 注2(2) ）</w:t>
            </w:r>
          </w:p>
        </w:tc>
        <w:tc>
          <w:tcPr>
            <w:tcW w:w="1509" w:type="dxa"/>
            <w:tcBorders>
              <w:top w:val="single" w:sz="4" w:space="0" w:color="000000"/>
              <w:left w:val="single" w:sz="4" w:space="0" w:color="000000"/>
              <w:bottom w:val="single" w:sz="4" w:space="0" w:color="000000"/>
            </w:tcBorders>
            <w:shd w:val="clear" w:color="auto" w:fill="auto"/>
            <w:vAlign w:val="center"/>
          </w:tcPr>
          <w:p w14:paraId="644AA81C"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1号区域</w:t>
            </w:r>
          </w:p>
          <w:p w14:paraId="1F203342" w14:textId="77777777" w:rsidR="002608F4" w:rsidRDefault="002608F4">
            <w:pPr>
              <w:pStyle w:val="a6"/>
              <w:tabs>
                <w:tab w:val="clear" w:pos="4252"/>
                <w:tab w:val="clear" w:pos="8504"/>
              </w:tabs>
              <w:ind w:firstLine="160"/>
              <w:jc w:val="center"/>
            </w:pPr>
            <w:r>
              <w:rPr>
                <w:rFonts w:ascii="ＭＳ Ｐゴシック" w:eastAsia="ＭＳ Ｐゴシック" w:hAnsi="ＭＳ Ｐゴシック"/>
                <w:sz w:val="16"/>
              </w:rPr>
              <w:t>（ 注2(1) ）</w:t>
            </w:r>
          </w:p>
        </w:tc>
        <w:tc>
          <w:tcPr>
            <w:tcW w:w="1510" w:type="dxa"/>
            <w:tcBorders>
              <w:top w:val="single" w:sz="4" w:space="0" w:color="000000"/>
              <w:left w:val="single" w:sz="4" w:space="0" w:color="000000"/>
              <w:bottom w:val="single" w:sz="4" w:space="0" w:color="000000"/>
            </w:tcBorders>
            <w:shd w:val="clear" w:color="auto" w:fill="auto"/>
            <w:vAlign w:val="center"/>
          </w:tcPr>
          <w:p w14:paraId="315B32D6"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2号区域</w:t>
            </w:r>
          </w:p>
          <w:p w14:paraId="12B9F6A4"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 注2(2) ）</w:t>
            </w:r>
          </w:p>
        </w:tc>
        <w:tc>
          <w:tcPr>
            <w:tcW w:w="1510" w:type="dxa"/>
            <w:tcBorders>
              <w:top w:val="single" w:sz="4" w:space="0" w:color="000000"/>
              <w:left w:val="single" w:sz="4" w:space="0" w:color="000000"/>
              <w:bottom w:val="single" w:sz="4" w:space="0" w:color="000000"/>
            </w:tcBorders>
            <w:shd w:val="clear" w:color="auto" w:fill="auto"/>
            <w:vAlign w:val="center"/>
          </w:tcPr>
          <w:p w14:paraId="03379C37"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1号区域</w:t>
            </w:r>
          </w:p>
          <w:p w14:paraId="0770AB06" w14:textId="77777777" w:rsidR="002608F4" w:rsidRDefault="002608F4">
            <w:pPr>
              <w:pStyle w:val="a6"/>
              <w:tabs>
                <w:tab w:val="clear" w:pos="4252"/>
                <w:tab w:val="clear" w:pos="8504"/>
              </w:tabs>
              <w:ind w:firstLine="160"/>
              <w:jc w:val="center"/>
            </w:pPr>
            <w:r>
              <w:rPr>
                <w:rFonts w:ascii="ＭＳ Ｐゴシック" w:eastAsia="ＭＳ Ｐゴシック" w:hAnsi="ＭＳ Ｐゴシック"/>
                <w:sz w:val="16"/>
              </w:rPr>
              <w:t>（ 注2(1) ）</w:t>
            </w:r>
          </w:p>
        </w:tc>
        <w:tc>
          <w:tcPr>
            <w:tcW w:w="1509" w:type="dxa"/>
            <w:tcBorders>
              <w:top w:val="single" w:sz="4" w:space="0" w:color="000000"/>
              <w:left w:val="single" w:sz="4" w:space="0" w:color="000000"/>
              <w:bottom w:val="single" w:sz="4" w:space="0" w:color="000000"/>
            </w:tcBorders>
            <w:shd w:val="clear" w:color="auto" w:fill="auto"/>
            <w:vAlign w:val="center"/>
          </w:tcPr>
          <w:p w14:paraId="085DABC6"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2号区域</w:t>
            </w:r>
          </w:p>
          <w:p w14:paraId="0C9383F2"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 注2(2) ）</w:t>
            </w:r>
          </w:p>
        </w:tc>
        <w:tc>
          <w:tcPr>
            <w:tcW w:w="1510" w:type="dxa"/>
            <w:tcBorders>
              <w:top w:val="single" w:sz="4" w:space="0" w:color="000000"/>
              <w:left w:val="single" w:sz="4" w:space="0" w:color="000000"/>
              <w:bottom w:val="single" w:sz="4" w:space="0" w:color="000000"/>
            </w:tcBorders>
            <w:shd w:val="clear" w:color="auto" w:fill="auto"/>
            <w:vAlign w:val="center"/>
          </w:tcPr>
          <w:p w14:paraId="123987E7"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1号区域</w:t>
            </w:r>
          </w:p>
          <w:p w14:paraId="441F6334" w14:textId="77777777" w:rsidR="002608F4" w:rsidRDefault="002608F4">
            <w:pPr>
              <w:pStyle w:val="a6"/>
              <w:tabs>
                <w:tab w:val="clear" w:pos="4252"/>
                <w:tab w:val="clear" w:pos="8504"/>
              </w:tabs>
              <w:ind w:firstLine="160"/>
              <w:jc w:val="center"/>
            </w:pPr>
            <w:r>
              <w:rPr>
                <w:rFonts w:ascii="ＭＳ Ｐゴシック" w:eastAsia="ＭＳ Ｐゴシック" w:hAnsi="ＭＳ Ｐゴシック"/>
                <w:sz w:val="16"/>
              </w:rPr>
              <w:t>（ 注2(1) ）</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D98A0"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2号区域</w:t>
            </w:r>
          </w:p>
          <w:p w14:paraId="0744DBF0" w14:textId="77777777" w:rsidR="002608F4" w:rsidRDefault="002608F4">
            <w:pPr>
              <w:pStyle w:val="a6"/>
              <w:tabs>
                <w:tab w:val="clear" w:pos="4252"/>
                <w:tab w:val="clear" w:pos="8504"/>
              </w:tabs>
              <w:jc w:val="center"/>
            </w:pPr>
            <w:r>
              <w:rPr>
                <w:rFonts w:ascii="ＭＳ Ｐゴシック" w:eastAsia="ＭＳ Ｐゴシック" w:hAnsi="ＭＳ Ｐゴシック"/>
                <w:sz w:val="16"/>
              </w:rPr>
              <w:t>（ 注2(2) ）</w:t>
            </w:r>
          </w:p>
        </w:tc>
      </w:tr>
      <w:tr w:rsidR="002608F4" w14:paraId="6E0DCC21" w14:textId="77777777">
        <w:trPr>
          <w:cantSplit/>
          <w:trHeight w:val="275"/>
        </w:trPr>
        <w:tc>
          <w:tcPr>
            <w:tcW w:w="1556" w:type="dxa"/>
            <w:tcBorders>
              <w:top w:val="single" w:sz="4" w:space="0" w:color="000000"/>
              <w:left w:val="single" w:sz="4" w:space="0" w:color="000000"/>
              <w:bottom w:val="single" w:sz="4" w:space="0" w:color="000000"/>
            </w:tcBorders>
            <w:shd w:val="clear" w:color="auto" w:fill="auto"/>
            <w:vAlign w:val="center"/>
          </w:tcPr>
          <w:p w14:paraId="26DA3FE3" w14:textId="77777777" w:rsidR="002608F4" w:rsidRDefault="002608F4">
            <w:pPr>
              <w:pStyle w:val="a6"/>
              <w:tabs>
                <w:tab w:val="clear" w:pos="4252"/>
                <w:tab w:val="clear" w:pos="8504"/>
              </w:tabs>
            </w:pPr>
            <w:r>
              <w:rPr>
                <w:rFonts w:ascii="ＭＳ Ｐゴシック" w:eastAsia="ＭＳ Ｐゴシック" w:hAnsi="ＭＳ Ｐゴシック"/>
                <w:sz w:val="16"/>
              </w:rPr>
              <w:t>くい打設作業</w:t>
            </w:r>
          </w:p>
        </w:tc>
        <w:tc>
          <w:tcPr>
            <w:tcW w:w="1509" w:type="dxa"/>
            <w:vMerge w:val="restart"/>
            <w:tcBorders>
              <w:top w:val="single" w:sz="4" w:space="0" w:color="000000"/>
              <w:left w:val="single" w:sz="4" w:space="0" w:color="000000"/>
              <w:bottom w:val="single" w:sz="4" w:space="0" w:color="000000"/>
            </w:tcBorders>
            <w:shd w:val="clear" w:color="auto" w:fill="auto"/>
            <w:textDirection w:val="tbRlV"/>
            <w:vAlign w:val="center"/>
          </w:tcPr>
          <w:p w14:paraId="1DD1B9D0" w14:textId="77777777" w:rsidR="002608F4" w:rsidRDefault="002608F4">
            <w:pPr>
              <w:pStyle w:val="a6"/>
              <w:tabs>
                <w:tab w:val="clear" w:pos="4252"/>
                <w:tab w:val="clear" w:pos="8504"/>
              </w:tabs>
              <w:ind w:left="113" w:right="113"/>
            </w:pPr>
            <w:r>
              <w:rPr>
                <w:rFonts w:ascii="ＭＳ Ｐゴシック" w:eastAsia="ＭＳ Ｐゴシック" w:hAnsi="ＭＳ Ｐゴシック"/>
                <w:sz w:val="16"/>
              </w:rPr>
              <w:t>〔午前７時から午後９時（※３）</w:t>
            </w:r>
          </w:p>
          <w:p w14:paraId="11D22BF2" w14:textId="77777777" w:rsidR="002608F4" w:rsidRDefault="002608F4">
            <w:pPr>
              <w:pStyle w:val="a6"/>
              <w:tabs>
                <w:tab w:val="clear" w:pos="4252"/>
                <w:tab w:val="clear" w:pos="8504"/>
              </w:tabs>
              <w:ind w:left="113" w:right="113" w:firstLine="160"/>
            </w:pPr>
            <w:r>
              <w:rPr>
                <w:rFonts w:ascii="ＭＳ Ｐゴシック" w:eastAsia="ＭＳ Ｐゴシック" w:hAnsi="ＭＳ Ｐゴシック"/>
                <w:sz w:val="16"/>
              </w:rPr>
              <w:t>コンクリートミキサー車を使用するコンクリートの搬入作業〕</w:t>
            </w:r>
          </w:p>
          <w:p w14:paraId="46EC8C0D" w14:textId="77777777" w:rsidR="002608F4" w:rsidRDefault="002608F4">
            <w:pPr>
              <w:pStyle w:val="a6"/>
              <w:tabs>
                <w:tab w:val="clear" w:pos="4252"/>
                <w:tab w:val="clear" w:pos="8504"/>
              </w:tabs>
              <w:ind w:left="113" w:right="113" w:firstLine="160"/>
              <w:rPr>
                <w:rFonts w:ascii="ＭＳ Ｐゴシック" w:eastAsia="ＭＳ Ｐゴシック" w:hAnsi="ＭＳ Ｐゴシック"/>
                <w:sz w:val="16"/>
              </w:rPr>
            </w:pPr>
          </w:p>
          <w:p w14:paraId="7BC59DD8" w14:textId="77777777" w:rsidR="002608F4" w:rsidRDefault="002608F4">
            <w:pPr>
              <w:pStyle w:val="a6"/>
              <w:tabs>
                <w:tab w:val="clear" w:pos="4252"/>
                <w:tab w:val="clear" w:pos="8504"/>
              </w:tabs>
              <w:ind w:left="113" w:right="113" w:firstLine="160"/>
            </w:pPr>
            <w:r>
              <w:rPr>
                <w:rFonts w:ascii="ＭＳ Ｐゴシック" w:eastAsia="ＭＳ Ｐゴシック" w:hAnsi="ＭＳ Ｐゴシック"/>
                <w:sz w:val="16"/>
              </w:rPr>
              <w:t>午前７時～午後７時</w:t>
            </w:r>
          </w:p>
        </w:tc>
        <w:tc>
          <w:tcPr>
            <w:tcW w:w="1510" w:type="dxa"/>
            <w:vMerge w:val="restart"/>
            <w:tcBorders>
              <w:top w:val="single" w:sz="4" w:space="0" w:color="000000"/>
              <w:left w:val="single" w:sz="4" w:space="0" w:color="000000"/>
              <w:bottom w:val="single" w:sz="4" w:space="0" w:color="000000"/>
            </w:tcBorders>
            <w:shd w:val="clear" w:color="auto" w:fill="auto"/>
            <w:textDirection w:val="tbRlV"/>
            <w:vAlign w:val="center"/>
          </w:tcPr>
          <w:p w14:paraId="6745607A" w14:textId="77777777" w:rsidR="002608F4" w:rsidRDefault="002608F4">
            <w:pPr>
              <w:pStyle w:val="a6"/>
              <w:tabs>
                <w:tab w:val="clear" w:pos="4252"/>
                <w:tab w:val="clear" w:pos="8504"/>
              </w:tabs>
              <w:ind w:left="113" w:right="113" w:firstLine="160"/>
              <w:rPr>
                <w:rFonts w:ascii="ＭＳ Ｐゴシック" w:eastAsia="ＭＳ Ｐゴシック" w:hAnsi="ＭＳ Ｐゴシック"/>
                <w:sz w:val="16"/>
              </w:rPr>
            </w:pPr>
          </w:p>
          <w:p w14:paraId="6B930FA5" w14:textId="77777777" w:rsidR="002608F4" w:rsidRDefault="002608F4">
            <w:pPr>
              <w:pStyle w:val="a6"/>
              <w:tabs>
                <w:tab w:val="clear" w:pos="4252"/>
                <w:tab w:val="clear" w:pos="8504"/>
              </w:tabs>
              <w:ind w:left="113" w:right="113"/>
            </w:pPr>
            <w:r>
              <w:rPr>
                <w:rFonts w:ascii="ＭＳ Ｐゴシック" w:eastAsia="ＭＳ Ｐゴシック" w:hAnsi="ＭＳ Ｐゴシック"/>
                <w:sz w:val="16"/>
              </w:rPr>
              <w:t>〔午前６時から午後11時（※３）</w:t>
            </w:r>
          </w:p>
          <w:p w14:paraId="03CC194B" w14:textId="77777777" w:rsidR="002608F4" w:rsidRDefault="002608F4">
            <w:pPr>
              <w:pStyle w:val="a6"/>
              <w:tabs>
                <w:tab w:val="clear" w:pos="4252"/>
                <w:tab w:val="clear" w:pos="8504"/>
              </w:tabs>
              <w:ind w:left="273" w:right="113"/>
            </w:pPr>
            <w:r>
              <w:rPr>
                <w:rFonts w:ascii="ＭＳ Ｐゴシック" w:eastAsia="ＭＳ Ｐゴシック" w:hAnsi="ＭＳ Ｐゴシック"/>
                <w:sz w:val="16"/>
              </w:rPr>
              <w:t>コンクリートミキサー車を使用するコンクリートの搬入作業〕</w:t>
            </w:r>
          </w:p>
          <w:p w14:paraId="47F2F889" w14:textId="77777777" w:rsidR="002608F4" w:rsidRDefault="002608F4">
            <w:pPr>
              <w:pStyle w:val="a6"/>
              <w:tabs>
                <w:tab w:val="clear" w:pos="4252"/>
                <w:tab w:val="clear" w:pos="8504"/>
              </w:tabs>
              <w:ind w:left="273" w:right="113"/>
              <w:rPr>
                <w:rFonts w:ascii="ＭＳ Ｐゴシック" w:eastAsia="ＭＳ Ｐゴシック" w:hAnsi="ＭＳ Ｐゴシック"/>
                <w:sz w:val="16"/>
              </w:rPr>
            </w:pPr>
          </w:p>
          <w:p w14:paraId="4F3572A4" w14:textId="77777777" w:rsidR="002608F4" w:rsidRDefault="002608F4">
            <w:pPr>
              <w:pStyle w:val="a6"/>
              <w:tabs>
                <w:tab w:val="clear" w:pos="4252"/>
                <w:tab w:val="clear" w:pos="8504"/>
              </w:tabs>
              <w:ind w:left="273" w:right="113"/>
            </w:pPr>
            <w:r>
              <w:rPr>
                <w:rFonts w:ascii="ＭＳ Ｐゴシック" w:eastAsia="ＭＳ Ｐゴシック" w:hAnsi="ＭＳ Ｐゴシック"/>
                <w:sz w:val="16"/>
              </w:rPr>
              <w:t>午前６時～午後10時</w:t>
            </w:r>
          </w:p>
        </w:tc>
        <w:tc>
          <w:tcPr>
            <w:tcW w:w="1509" w:type="dxa"/>
            <w:vMerge w:val="restart"/>
            <w:tcBorders>
              <w:top w:val="single" w:sz="4" w:space="0" w:color="000000"/>
              <w:left w:val="single" w:sz="4" w:space="0" w:color="000000"/>
              <w:bottom w:val="single" w:sz="4" w:space="0" w:color="000000"/>
            </w:tcBorders>
            <w:shd w:val="clear" w:color="auto" w:fill="auto"/>
            <w:textDirection w:val="tbRlV"/>
            <w:vAlign w:val="center"/>
          </w:tcPr>
          <w:p w14:paraId="507BD35F" w14:textId="77777777" w:rsidR="002608F4" w:rsidRDefault="002608F4">
            <w:pPr>
              <w:pStyle w:val="a6"/>
              <w:tabs>
                <w:tab w:val="clear" w:pos="4252"/>
                <w:tab w:val="clear" w:pos="8504"/>
              </w:tabs>
              <w:ind w:left="113" w:right="113"/>
            </w:pPr>
            <w:r>
              <w:rPr>
                <w:rFonts w:ascii="ＭＳ Ｐゴシック" w:eastAsia="ＭＳ Ｐゴシック" w:hAnsi="ＭＳ Ｐゴシック"/>
                <w:sz w:val="16"/>
              </w:rPr>
              <w:t xml:space="preserve">　　　10　時　間　以　内</w:t>
            </w:r>
          </w:p>
        </w:tc>
        <w:tc>
          <w:tcPr>
            <w:tcW w:w="1510" w:type="dxa"/>
            <w:vMerge w:val="restart"/>
            <w:tcBorders>
              <w:top w:val="single" w:sz="4" w:space="0" w:color="000000"/>
              <w:left w:val="single" w:sz="4" w:space="0" w:color="000000"/>
              <w:bottom w:val="single" w:sz="4" w:space="0" w:color="000000"/>
            </w:tcBorders>
            <w:shd w:val="clear" w:color="auto" w:fill="auto"/>
            <w:textDirection w:val="tbRlV"/>
            <w:vAlign w:val="center"/>
          </w:tcPr>
          <w:p w14:paraId="3968BC87" w14:textId="77777777" w:rsidR="002608F4" w:rsidRDefault="002608F4">
            <w:pPr>
              <w:pStyle w:val="a6"/>
              <w:tabs>
                <w:tab w:val="clear" w:pos="4252"/>
                <w:tab w:val="clear" w:pos="8504"/>
              </w:tabs>
              <w:ind w:left="113" w:right="113"/>
            </w:pPr>
            <w:r>
              <w:rPr>
                <w:rFonts w:ascii="ＭＳ Ｐゴシック" w:eastAsia="ＭＳ Ｐゴシック" w:hAnsi="ＭＳ Ｐゴシック"/>
                <w:sz w:val="16"/>
              </w:rPr>
              <w:t xml:space="preserve">　　　14　時　間　以　内</w:t>
            </w:r>
          </w:p>
        </w:tc>
        <w:tc>
          <w:tcPr>
            <w:tcW w:w="3019" w:type="dxa"/>
            <w:gridSpan w:val="2"/>
            <w:vMerge w:val="restart"/>
            <w:tcBorders>
              <w:top w:val="single" w:sz="4" w:space="0" w:color="000000"/>
              <w:left w:val="single" w:sz="4" w:space="0" w:color="000000"/>
              <w:bottom w:val="single" w:sz="4" w:space="0" w:color="000000"/>
            </w:tcBorders>
            <w:shd w:val="clear" w:color="auto" w:fill="auto"/>
            <w:textDirection w:val="tbRlV"/>
            <w:vAlign w:val="center"/>
          </w:tcPr>
          <w:p w14:paraId="021558CB" w14:textId="77777777" w:rsidR="002608F4" w:rsidRDefault="002608F4">
            <w:pPr>
              <w:pStyle w:val="a6"/>
              <w:tabs>
                <w:tab w:val="clear" w:pos="4252"/>
                <w:tab w:val="clear" w:pos="8504"/>
              </w:tabs>
              <w:ind w:left="113" w:right="113"/>
            </w:pPr>
            <w:r>
              <w:rPr>
                <w:rFonts w:ascii="ＭＳ Ｐゴシック" w:eastAsia="ＭＳ Ｐゴシック" w:hAnsi="ＭＳ Ｐゴシック"/>
                <w:sz w:val="16"/>
              </w:rPr>
              <w:t xml:space="preserve">　　　　６　日　以　内</w:t>
            </w:r>
          </w:p>
        </w:tc>
        <w:tc>
          <w:tcPr>
            <w:tcW w:w="30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7FC1DBF" w14:textId="77777777" w:rsidR="002608F4" w:rsidRDefault="002608F4">
            <w:pPr>
              <w:pStyle w:val="a6"/>
              <w:tabs>
                <w:tab w:val="clear" w:pos="4252"/>
                <w:tab w:val="clear" w:pos="8504"/>
              </w:tabs>
              <w:ind w:left="113" w:right="113"/>
            </w:pPr>
            <w:r>
              <w:rPr>
                <w:rFonts w:ascii="ＭＳ Ｐゴシック" w:eastAsia="ＭＳ Ｐゴシック" w:hAnsi="ＭＳ Ｐゴシック"/>
                <w:sz w:val="16"/>
              </w:rPr>
              <w:t xml:space="preserve">　　　　禁　　　　止</w:t>
            </w:r>
          </w:p>
        </w:tc>
      </w:tr>
      <w:tr w:rsidR="002608F4" w14:paraId="243C62BF" w14:textId="77777777">
        <w:trPr>
          <w:cantSplit/>
          <w:trHeight w:val="321"/>
        </w:trPr>
        <w:tc>
          <w:tcPr>
            <w:tcW w:w="1556" w:type="dxa"/>
            <w:tcBorders>
              <w:top w:val="single" w:sz="4" w:space="0" w:color="000000"/>
              <w:left w:val="single" w:sz="4" w:space="0" w:color="000000"/>
              <w:bottom w:val="single" w:sz="4" w:space="0" w:color="000000"/>
            </w:tcBorders>
            <w:shd w:val="clear" w:color="auto" w:fill="auto"/>
            <w:vAlign w:val="center"/>
          </w:tcPr>
          <w:p w14:paraId="225CF11C" w14:textId="77777777" w:rsidR="002608F4" w:rsidRDefault="002608F4">
            <w:pPr>
              <w:pStyle w:val="a6"/>
              <w:tabs>
                <w:tab w:val="clear" w:pos="4252"/>
                <w:tab w:val="clear" w:pos="8504"/>
              </w:tabs>
            </w:pPr>
            <w:r>
              <w:rPr>
                <w:rFonts w:ascii="ＭＳ Ｐゴシック" w:eastAsia="ＭＳ Ｐゴシック" w:hAnsi="ＭＳ Ｐゴシック"/>
                <w:sz w:val="16"/>
              </w:rPr>
              <w:t>びょう打等作業</w:t>
            </w:r>
          </w:p>
        </w:tc>
        <w:tc>
          <w:tcPr>
            <w:tcW w:w="1509" w:type="dxa"/>
            <w:vMerge/>
            <w:tcBorders>
              <w:top w:val="single" w:sz="4" w:space="0" w:color="000000"/>
              <w:left w:val="single" w:sz="4" w:space="0" w:color="000000"/>
              <w:bottom w:val="single" w:sz="4" w:space="0" w:color="000000"/>
            </w:tcBorders>
            <w:shd w:val="clear" w:color="auto" w:fill="auto"/>
            <w:textDirection w:val="tbRlV"/>
            <w:vAlign w:val="center"/>
          </w:tcPr>
          <w:p w14:paraId="629A95B6" w14:textId="77777777" w:rsidR="002608F4" w:rsidRDefault="002608F4"/>
        </w:tc>
        <w:tc>
          <w:tcPr>
            <w:tcW w:w="1510" w:type="dxa"/>
            <w:vMerge/>
            <w:tcBorders>
              <w:top w:val="single" w:sz="4" w:space="0" w:color="000000"/>
              <w:left w:val="single" w:sz="4" w:space="0" w:color="000000"/>
              <w:bottom w:val="single" w:sz="4" w:space="0" w:color="000000"/>
            </w:tcBorders>
            <w:shd w:val="clear" w:color="auto" w:fill="auto"/>
            <w:textDirection w:val="tbRlV"/>
            <w:vAlign w:val="center"/>
          </w:tcPr>
          <w:p w14:paraId="5F6E5F73" w14:textId="77777777" w:rsidR="002608F4" w:rsidRDefault="002608F4"/>
        </w:tc>
        <w:tc>
          <w:tcPr>
            <w:tcW w:w="1509" w:type="dxa"/>
            <w:vMerge/>
            <w:tcBorders>
              <w:top w:val="single" w:sz="4" w:space="0" w:color="000000"/>
              <w:left w:val="single" w:sz="4" w:space="0" w:color="000000"/>
              <w:bottom w:val="single" w:sz="4" w:space="0" w:color="000000"/>
            </w:tcBorders>
            <w:shd w:val="clear" w:color="auto" w:fill="auto"/>
            <w:textDirection w:val="tbRlV"/>
            <w:vAlign w:val="center"/>
          </w:tcPr>
          <w:p w14:paraId="2850B40B" w14:textId="77777777" w:rsidR="002608F4" w:rsidRDefault="002608F4"/>
        </w:tc>
        <w:tc>
          <w:tcPr>
            <w:tcW w:w="1510" w:type="dxa"/>
            <w:vMerge/>
            <w:tcBorders>
              <w:top w:val="single" w:sz="4" w:space="0" w:color="000000"/>
              <w:left w:val="single" w:sz="4" w:space="0" w:color="000000"/>
              <w:bottom w:val="single" w:sz="4" w:space="0" w:color="000000"/>
            </w:tcBorders>
            <w:shd w:val="clear" w:color="auto" w:fill="auto"/>
            <w:textDirection w:val="tbRlV"/>
            <w:vAlign w:val="center"/>
          </w:tcPr>
          <w:p w14:paraId="3B17C7BD" w14:textId="77777777" w:rsidR="002608F4" w:rsidRDefault="002608F4"/>
        </w:tc>
        <w:tc>
          <w:tcPr>
            <w:tcW w:w="3019" w:type="dxa"/>
            <w:gridSpan w:val="2"/>
            <w:vMerge/>
            <w:tcBorders>
              <w:top w:val="single" w:sz="4" w:space="0" w:color="000000"/>
              <w:left w:val="single" w:sz="4" w:space="0" w:color="000000"/>
              <w:bottom w:val="single" w:sz="4" w:space="0" w:color="000000"/>
            </w:tcBorders>
            <w:shd w:val="clear" w:color="auto" w:fill="auto"/>
            <w:textDirection w:val="tbRlV"/>
            <w:vAlign w:val="center"/>
          </w:tcPr>
          <w:p w14:paraId="1A566AEA" w14:textId="77777777" w:rsidR="002608F4" w:rsidRDefault="002608F4"/>
        </w:tc>
        <w:tc>
          <w:tcPr>
            <w:tcW w:w="3030" w:type="dxa"/>
            <w:gridSpan w:val="2"/>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05050E7" w14:textId="77777777" w:rsidR="002608F4" w:rsidRDefault="002608F4"/>
        </w:tc>
      </w:tr>
      <w:tr w:rsidR="002608F4" w14:paraId="4AB2D33D" w14:textId="77777777">
        <w:trPr>
          <w:cantSplit/>
          <w:trHeight w:val="227"/>
        </w:trPr>
        <w:tc>
          <w:tcPr>
            <w:tcW w:w="1556" w:type="dxa"/>
            <w:tcBorders>
              <w:top w:val="single" w:sz="4" w:space="0" w:color="000000"/>
              <w:left w:val="single" w:sz="4" w:space="0" w:color="000000"/>
              <w:bottom w:val="single" w:sz="4" w:space="0" w:color="000000"/>
            </w:tcBorders>
            <w:shd w:val="clear" w:color="auto" w:fill="auto"/>
            <w:vAlign w:val="center"/>
          </w:tcPr>
          <w:p w14:paraId="3BA4EF0A" w14:textId="77777777" w:rsidR="002608F4" w:rsidRDefault="002608F4">
            <w:pPr>
              <w:pStyle w:val="a6"/>
              <w:tabs>
                <w:tab w:val="clear" w:pos="4252"/>
                <w:tab w:val="clear" w:pos="8504"/>
              </w:tabs>
            </w:pPr>
            <w:r>
              <w:rPr>
                <w:rFonts w:ascii="ＭＳ Ｐゴシック" w:eastAsia="ＭＳ Ｐゴシック" w:hAnsi="ＭＳ Ｐゴシック"/>
                <w:sz w:val="16"/>
              </w:rPr>
              <w:t>破砕作業</w:t>
            </w:r>
          </w:p>
        </w:tc>
        <w:tc>
          <w:tcPr>
            <w:tcW w:w="1509" w:type="dxa"/>
            <w:vMerge/>
            <w:tcBorders>
              <w:top w:val="single" w:sz="4" w:space="0" w:color="000000"/>
              <w:left w:val="single" w:sz="4" w:space="0" w:color="000000"/>
              <w:bottom w:val="single" w:sz="4" w:space="0" w:color="000000"/>
            </w:tcBorders>
            <w:shd w:val="clear" w:color="auto" w:fill="auto"/>
            <w:textDirection w:val="tbRlV"/>
            <w:vAlign w:val="center"/>
          </w:tcPr>
          <w:p w14:paraId="41731698" w14:textId="77777777" w:rsidR="002608F4" w:rsidRDefault="002608F4"/>
        </w:tc>
        <w:tc>
          <w:tcPr>
            <w:tcW w:w="1510" w:type="dxa"/>
            <w:vMerge/>
            <w:tcBorders>
              <w:top w:val="single" w:sz="4" w:space="0" w:color="000000"/>
              <w:left w:val="single" w:sz="4" w:space="0" w:color="000000"/>
              <w:bottom w:val="single" w:sz="4" w:space="0" w:color="000000"/>
            </w:tcBorders>
            <w:shd w:val="clear" w:color="auto" w:fill="auto"/>
            <w:textDirection w:val="tbRlV"/>
            <w:vAlign w:val="center"/>
          </w:tcPr>
          <w:p w14:paraId="77369564" w14:textId="77777777" w:rsidR="002608F4" w:rsidRDefault="002608F4"/>
        </w:tc>
        <w:tc>
          <w:tcPr>
            <w:tcW w:w="1509" w:type="dxa"/>
            <w:vMerge/>
            <w:tcBorders>
              <w:top w:val="single" w:sz="4" w:space="0" w:color="000000"/>
              <w:left w:val="single" w:sz="4" w:space="0" w:color="000000"/>
              <w:bottom w:val="single" w:sz="4" w:space="0" w:color="000000"/>
            </w:tcBorders>
            <w:shd w:val="clear" w:color="auto" w:fill="auto"/>
            <w:textDirection w:val="tbRlV"/>
            <w:vAlign w:val="center"/>
          </w:tcPr>
          <w:p w14:paraId="040E04CF" w14:textId="77777777" w:rsidR="002608F4" w:rsidRDefault="002608F4"/>
        </w:tc>
        <w:tc>
          <w:tcPr>
            <w:tcW w:w="1510" w:type="dxa"/>
            <w:vMerge/>
            <w:tcBorders>
              <w:top w:val="single" w:sz="4" w:space="0" w:color="000000"/>
              <w:left w:val="single" w:sz="4" w:space="0" w:color="000000"/>
              <w:bottom w:val="single" w:sz="4" w:space="0" w:color="000000"/>
            </w:tcBorders>
            <w:shd w:val="clear" w:color="auto" w:fill="auto"/>
            <w:textDirection w:val="tbRlV"/>
            <w:vAlign w:val="center"/>
          </w:tcPr>
          <w:p w14:paraId="28DB26D5" w14:textId="77777777" w:rsidR="002608F4" w:rsidRDefault="002608F4"/>
        </w:tc>
        <w:tc>
          <w:tcPr>
            <w:tcW w:w="3019" w:type="dxa"/>
            <w:gridSpan w:val="2"/>
            <w:vMerge/>
            <w:tcBorders>
              <w:top w:val="single" w:sz="4" w:space="0" w:color="000000"/>
              <w:left w:val="single" w:sz="4" w:space="0" w:color="000000"/>
              <w:bottom w:val="single" w:sz="4" w:space="0" w:color="000000"/>
            </w:tcBorders>
            <w:shd w:val="clear" w:color="auto" w:fill="auto"/>
            <w:textDirection w:val="tbRlV"/>
            <w:vAlign w:val="center"/>
          </w:tcPr>
          <w:p w14:paraId="7A6D849B" w14:textId="77777777" w:rsidR="002608F4" w:rsidRDefault="002608F4"/>
        </w:tc>
        <w:tc>
          <w:tcPr>
            <w:tcW w:w="3030" w:type="dxa"/>
            <w:gridSpan w:val="2"/>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685163C" w14:textId="77777777" w:rsidR="002608F4" w:rsidRDefault="002608F4"/>
        </w:tc>
      </w:tr>
      <w:tr w:rsidR="002608F4" w14:paraId="43D2EE68" w14:textId="77777777">
        <w:trPr>
          <w:cantSplit/>
          <w:trHeight w:val="273"/>
        </w:trPr>
        <w:tc>
          <w:tcPr>
            <w:tcW w:w="1556" w:type="dxa"/>
            <w:tcBorders>
              <w:top w:val="single" w:sz="4" w:space="0" w:color="000000"/>
              <w:left w:val="single" w:sz="4" w:space="0" w:color="000000"/>
              <w:bottom w:val="single" w:sz="4" w:space="0" w:color="000000"/>
            </w:tcBorders>
            <w:shd w:val="clear" w:color="auto" w:fill="auto"/>
            <w:vAlign w:val="center"/>
          </w:tcPr>
          <w:p w14:paraId="495EA406" w14:textId="77777777" w:rsidR="002608F4" w:rsidRDefault="002608F4">
            <w:pPr>
              <w:pStyle w:val="a6"/>
              <w:tabs>
                <w:tab w:val="clear" w:pos="4252"/>
                <w:tab w:val="clear" w:pos="8504"/>
              </w:tabs>
            </w:pPr>
            <w:r>
              <w:rPr>
                <w:rFonts w:ascii="ＭＳ Ｐゴシック" w:eastAsia="ＭＳ Ｐゴシック" w:hAnsi="ＭＳ Ｐゴシック"/>
                <w:sz w:val="16"/>
              </w:rPr>
              <w:t>掘削作業</w:t>
            </w:r>
          </w:p>
        </w:tc>
        <w:tc>
          <w:tcPr>
            <w:tcW w:w="1509" w:type="dxa"/>
            <w:vMerge/>
            <w:tcBorders>
              <w:top w:val="single" w:sz="4" w:space="0" w:color="000000"/>
              <w:left w:val="single" w:sz="4" w:space="0" w:color="000000"/>
              <w:bottom w:val="single" w:sz="4" w:space="0" w:color="000000"/>
            </w:tcBorders>
            <w:shd w:val="clear" w:color="auto" w:fill="auto"/>
            <w:textDirection w:val="tbRlV"/>
            <w:vAlign w:val="center"/>
          </w:tcPr>
          <w:p w14:paraId="4EC7645A" w14:textId="77777777" w:rsidR="002608F4" w:rsidRDefault="002608F4"/>
        </w:tc>
        <w:tc>
          <w:tcPr>
            <w:tcW w:w="1510" w:type="dxa"/>
            <w:vMerge/>
            <w:tcBorders>
              <w:top w:val="single" w:sz="4" w:space="0" w:color="000000"/>
              <w:left w:val="single" w:sz="4" w:space="0" w:color="000000"/>
              <w:bottom w:val="single" w:sz="4" w:space="0" w:color="000000"/>
            </w:tcBorders>
            <w:shd w:val="clear" w:color="auto" w:fill="auto"/>
            <w:textDirection w:val="tbRlV"/>
            <w:vAlign w:val="center"/>
          </w:tcPr>
          <w:p w14:paraId="5261B94B" w14:textId="77777777" w:rsidR="002608F4" w:rsidRDefault="002608F4"/>
        </w:tc>
        <w:tc>
          <w:tcPr>
            <w:tcW w:w="1509" w:type="dxa"/>
            <w:vMerge/>
            <w:tcBorders>
              <w:top w:val="single" w:sz="4" w:space="0" w:color="000000"/>
              <w:left w:val="single" w:sz="4" w:space="0" w:color="000000"/>
              <w:bottom w:val="single" w:sz="4" w:space="0" w:color="000000"/>
            </w:tcBorders>
            <w:shd w:val="clear" w:color="auto" w:fill="auto"/>
            <w:textDirection w:val="tbRlV"/>
            <w:vAlign w:val="center"/>
          </w:tcPr>
          <w:p w14:paraId="0A0E61F8" w14:textId="77777777" w:rsidR="002608F4" w:rsidRDefault="002608F4"/>
        </w:tc>
        <w:tc>
          <w:tcPr>
            <w:tcW w:w="1510" w:type="dxa"/>
            <w:vMerge/>
            <w:tcBorders>
              <w:top w:val="single" w:sz="4" w:space="0" w:color="000000"/>
              <w:left w:val="single" w:sz="4" w:space="0" w:color="000000"/>
              <w:bottom w:val="single" w:sz="4" w:space="0" w:color="000000"/>
            </w:tcBorders>
            <w:shd w:val="clear" w:color="auto" w:fill="auto"/>
            <w:textDirection w:val="tbRlV"/>
            <w:vAlign w:val="center"/>
          </w:tcPr>
          <w:p w14:paraId="64D113E6" w14:textId="77777777" w:rsidR="002608F4" w:rsidRDefault="002608F4"/>
        </w:tc>
        <w:tc>
          <w:tcPr>
            <w:tcW w:w="3019" w:type="dxa"/>
            <w:gridSpan w:val="2"/>
            <w:vMerge/>
            <w:tcBorders>
              <w:top w:val="single" w:sz="4" w:space="0" w:color="000000"/>
              <w:left w:val="single" w:sz="4" w:space="0" w:color="000000"/>
              <w:bottom w:val="single" w:sz="4" w:space="0" w:color="000000"/>
            </w:tcBorders>
            <w:shd w:val="clear" w:color="auto" w:fill="auto"/>
            <w:textDirection w:val="tbRlV"/>
            <w:vAlign w:val="center"/>
          </w:tcPr>
          <w:p w14:paraId="43F55039" w14:textId="77777777" w:rsidR="002608F4" w:rsidRDefault="002608F4"/>
        </w:tc>
        <w:tc>
          <w:tcPr>
            <w:tcW w:w="3030" w:type="dxa"/>
            <w:gridSpan w:val="2"/>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3513633D" w14:textId="77777777" w:rsidR="002608F4" w:rsidRDefault="002608F4"/>
        </w:tc>
      </w:tr>
      <w:tr w:rsidR="002608F4" w14:paraId="0109ABD8" w14:textId="77777777">
        <w:trPr>
          <w:cantSplit/>
          <w:trHeight w:val="459"/>
        </w:trPr>
        <w:tc>
          <w:tcPr>
            <w:tcW w:w="1556" w:type="dxa"/>
            <w:tcBorders>
              <w:top w:val="single" w:sz="4" w:space="0" w:color="000000"/>
              <w:left w:val="single" w:sz="4" w:space="0" w:color="000000"/>
              <w:bottom w:val="single" w:sz="4" w:space="0" w:color="000000"/>
            </w:tcBorders>
            <w:shd w:val="clear" w:color="auto" w:fill="auto"/>
            <w:vAlign w:val="center"/>
          </w:tcPr>
          <w:p w14:paraId="0E10DE0E" w14:textId="77777777" w:rsidR="002608F4" w:rsidRDefault="002608F4">
            <w:pPr>
              <w:pStyle w:val="a6"/>
              <w:tabs>
                <w:tab w:val="clear" w:pos="4252"/>
                <w:tab w:val="clear" w:pos="8504"/>
              </w:tabs>
            </w:pPr>
            <w:r>
              <w:rPr>
                <w:rFonts w:ascii="ＭＳ Ｐゴシック" w:eastAsia="ＭＳ Ｐゴシック" w:hAnsi="ＭＳ Ｐゴシック"/>
                <w:sz w:val="16"/>
              </w:rPr>
              <w:t>空気圧縮機を</w:t>
            </w:r>
          </w:p>
          <w:p w14:paraId="3823837F" w14:textId="77777777" w:rsidR="002608F4" w:rsidRDefault="002608F4">
            <w:pPr>
              <w:pStyle w:val="a6"/>
              <w:tabs>
                <w:tab w:val="clear" w:pos="4252"/>
                <w:tab w:val="clear" w:pos="8504"/>
              </w:tabs>
            </w:pPr>
            <w:r>
              <w:rPr>
                <w:rFonts w:ascii="ＭＳ Ｐゴシック" w:eastAsia="ＭＳ Ｐゴシック" w:hAnsi="ＭＳ Ｐゴシック"/>
                <w:sz w:val="16"/>
              </w:rPr>
              <w:t>使用する作業</w:t>
            </w:r>
          </w:p>
        </w:tc>
        <w:tc>
          <w:tcPr>
            <w:tcW w:w="1509" w:type="dxa"/>
            <w:vMerge/>
            <w:tcBorders>
              <w:top w:val="single" w:sz="4" w:space="0" w:color="000000"/>
              <w:left w:val="single" w:sz="4" w:space="0" w:color="000000"/>
              <w:bottom w:val="single" w:sz="4" w:space="0" w:color="000000"/>
            </w:tcBorders>
            <w:shd w:val="clear" w:color="auto" w:fill="auto"/>
            <w:textDirection w:val="tbRlV"/>
            <w:vAlign w:val="center"/>
          </w:tcPr>
          <w:p w14:paraId="457872C2" w14:textId="77777777" w:rsidR="002608F4" w:rsidRDefault="002608F4"/>
        </w:tc>
        <w:tc>
          <w:tcPr>
            <w:tcW w:w="1510" w:type="dxa"/>
            <w:vMerge/>
            <w:tcBorders>
              <w:top w:val="single" w:sz="4" w:space="0" w:color="000000"/>
              <w:left w:val="single" w:sz="4" w:space="0" w:color="000000"/>
              <w:bottom w:val="single" w:sz="4" w:space="0" w:color="000000"/>
            </w:tcBorders>
            <w:shd w:val="clear" w:color="auto" w:fill="auto"/>
            <w:textDirection w:val="tbRlV"/>
            <w:vAlign w:val="center"/>
          </w:tcPr>
          <w:p w14:paraId="38D74B3A" w14:textId="77777777" w:rsidR="002608F4" w:rsidRDefault="002608F4"/>
        </w:tc>
        <w:tc>
          <w:tcPr>
            <w:tcW w:w="1509" w:type="dxa"/>
            <w:vMerge/>
            <w:tcBorders>
              <w:top w:val="single" w:sz="4" w:space="0" w:color="000000"/>
              <w:left w:val="single" w:sz="4" w:space="0" w:color="000000"/>
              <w:bottom w:val="single" w:sz="4" w:space="0" w:color="000000"/>
            </w:tcBorders>
            <w:shd w:val="clear" w:color="auto" w:fill="auto"/>
            <w:textDirection w:val="tbRlV"/>
            <w:vAlign w:val="center"/>
          </w:tcPr>
          <w:p w14:paraId="366DC63D" w14:textId="77777777" w:rsidR="002608F4" w:rsidRDefault="002608F4"/>
        </w:tc>
        <w:tc>
          <w:tcPr>
            <w:tcW w:w="1510" w:type="dxa"/>
            <w:vMerge/>
            <w:tcBorders>
              <w:top w:val="single" w:sz="4" w:space="0" w:color="000000"/>
              <w:left w:val="single" w:sz="4" w:space="0" w:color="000000"/>
              <w:bottom w:val="single" w:sz="4" w:space="0" w:color="000000"/>
            </w:tcBorders>
            <w:shd w:val="clear" w:color="auto" w:fill="auto"/>
            <w:textDirection w:val="tbRlV"/>
            <w:vAlign w:val="center"/>
          </w:tcPr>
          <w:p w14:paraId="2C5AE7A8" w14:textId="77777777" w:rsidR="002608F4" w:rsidRDefault="002608F4"/>
        </w:tc>
        <w:tc>
          <w:tcPr>
            <w:tcW w:w="3019" w:type="dxa"/>
            <w:gridSpan w:val="2"/>
            <w:vMerge/>
            <w:tcBorders>
              <w:top w:val="single" w:sz="4" w:space="0" w:color="000000"/>
              <w:left w:val="single" w:sz="4" w:space="0" w:color="000000"/>
              <w:bottom w:val="single" w:sz="4" w:space="0" w:color="000000"/>
            </w:tcBorders>
            <w:shd w:val="clear" w:color="auto" w:fill="auto"/>
            <w:textDirection w:val="tbRlV"/>
            <w:vAlign w:val="center"/>
          </w:tcPr>
          <w:p w14:paraId="3675D52C" w14:textId="77777777" w:rsidR="002608F4" w:rsidRDefault="002608F4"/>
        </w:tc>
        <w:tc>
          <w:tcPr>
            <w:tcW w:w="3030" w:type="dxa"/>
            <w:gridSpan w:val="2"/>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17FDB37" w14:textId="77777777" w:rsidR="002608F4" w:rsidRDefault="002608F4"/>
        </w:tc>
      </w:tr>
      <w:tr w:rsidR="002608F4" w14:paraId="14B4428B" w14:textId="77777777">
        <w:trPr>
          <w:cantSplit/>
          <w:trHeight w:val="271"/>
        </w:trPr>
        <w:tc>
          <w:tcPr>
            <w:tcW w:w="1556" w:type="dxa"/>
            <w:tcBorders>
              <w:top w:val="single" w:sz="4" w:space="0" w:color="000000"/>
              <w:left w:val="single" w:sz="4" w:space="0" w:color="000000"/>
              <w:bottom w:val="single" w:sz="4" w:space="0" w:color="000000"/>
            </w:tcBorders>
            <w:shd w:val="clear" w:color="auto" w:fill="auto"/>
            <w:vAlign w:val="center"/>
          </w:tcPr>
          <w:p w14:paraId="6B122F4B" w14:textId="77777777" w:rsidR="002608F4" w:rsidRDefault="002608F4">
            <w:pPr>
              <w:pStyle w:val="a6"/>
              <w:tabs>
                <w:tab w:val="clear" w:pos="4252"/>
                <w:tab w:val="clear" w:pos="8504"/>
              </w:tabs>
            </w:pPr>
            <w:r>
              <w:rPr>
                <w:rFonts w:ascii="ＭＳ Ｐゴシック" w:eastAsia="ＭＳ Ｐゴシック" w:hAnsi="ＭＳ Ｐゴシック"/>
                <w:sz w:val="16"/>
              </w:rPr>
              <w:t>締固め作業</w:t>
            </w:r>
          </w:p>
        </w:tc>
        <w:tc>
          <w:tcPr>
            <w:tcW w:w="1509" w:type="dxa"/>
            <w:vMerge/>
            <w:tcBorders>
              <w:top w:val="single" w:sz="4" w:space="0" w:color="000000"/>
              <w:left w:val="single" w:sz="4" w:space="0" w:color="000000"/>
              <w:bottom w:val="single" w:sz="4" w:space="0" w:color="000000"/>
            </w:tcBorders>
            <w:shd w:val="clear" w:color="auto" w:fill="auto"/>
            <w:textDirection w:val="tbRlV"/>
            <w:vAlign w:val="center"/>
          </w:tcPr>
          <w:p w14:paraId="33AD486F" w14:textId="77777777" w:rsidR="002608F4" w:rsidRDefault="002608F4"/>
        </w:tc>
        <w:tc>
          <w:tcPr>
            <w:tcW w:w="1510" w:type="dxa"/>
            <w:vMerge/>
            <w:tcBorders>
              <w:top w:val="single" w:sz="4" w:space="0" w:color="000000"/>
              <w:left w:val="single" w:sz="4" w:space="0" w:color="000000"/>
              <w:bottom w:val="single" w:sz="4" w:space="0" w:color="000000"/>
            </w:tcBorders>
            <w:shd w:val="clear" w:color="auto" w:fill="auto"/>
            <w:textDirection w:val="tbRlV"/>
            <w:vAlign w:val="center"/>
          </w:tcPr>
          <w:p w14:paraId="19C096D4" w14:textId="77777777" w:rsidR="002608F4" w:rsidRDefault="002608F4"/>
        </w:tc>
        <w:tc>
          <w:tcPr>
            <w:tcW w:w="1509" w:type="dxa"/>
            <w:vMerge/>
            <w:tcBorders>
              <w:top w:val="single" w:sz="4" w:space="0" w:color="000000"/>
              <w:left w:val="single" w:sz="4" w:space="0" w:color="000000"/>
              <w:bottom w:val="single" w:sz="4" w:space="0" w:color="000000"/>
            </w:tcBorders>
            <w:shd w:val="clear" w:color="auto" w:fill="auto"/>
            <w:textDirection w:val="tbRlV"/>
            <w:vAlign w:val="center"/>
          </w:tcPr>
          <w:p w14:paraId="0C6707F4" w14:textId="77777777" w:rsidR="002608F4" w:rsidRDefault="002608F4"/>
        </w:tc>
        <w:tc>
          <w:tcPr>
            <w:tcW w:w="1510" w:type="dxa"/>
            <w:vMerge/>
            <w:tcBorders>
              <w:top w:val="single" w:sz="4" w:space="0" w:color="000000"/>
              <w:left w:val="single" w:sz="4" w:space="0" w:color="000000"/>
              <w:bottom w:val="single" w:sz="4" w:space="0" w:color="000000"/>
            </w:tcBorders>
            <w:shd w:val="clear" w:color="auto" w:fill="auto"/>
            <w:textDirection w:val="tbRlV"/>
            <w:vAlign w:val="center"/>
          </w:tcPr>
          <w:p w14:paraId="67A8D34F" w14:textId="77777777" w:rsidR="002608F4" w:rsidRDefault="002608F4"/>
        </w:tc>
        <w:tc>
          <w:tcPr>
            <w:tcW w:w="3019" w:type="dxa"/>
            <w:gridSpan w:val="2"/>
            <w:vMerge/>
            <w:tcBorders>
              <w:top w:val="single" w:sz="4" w:space="0" w:color="000000"/>
              <w:left w:val="single" w:sz="4" w:space="0" w:color="000000"/>
              <w:bottom w:val="single" w:sz="4" w:space="0" w:color="000000"/>
            </w:tcBorders>
            <w:shd w:val="clear" w:color="auto" w:fill="auto"/>
            <w:textDirection w:val="tbRlV"/>
            <w:vAlign w:val="center"/>
          </w:tcPr>
          <w:p w14:paraId="52BF7C54" w14:textId="77777777" w:rsidR="002608F4" w:rsidRDefault="002608F4"/>
        </w:tc>
        <w:tc>
          <w:tcPr>
            <w:tcW w:w="3030" w:type="dxa"/>
            <w:gridSpan w:val="2"/>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7117B4F" w14:textId="77777777" w:rsidR="002608F4" w:rsidRDefault="002608F4"/>
        </w:tc>
      </w:tr>
      <w:tr w:rsidR="002608F4" w14:paraId="3CA1E674" w14:textId="77777777">
        <w:trPr>
          <w:cantSplit/>
          <w:trHeight w:val="705"/>
        </w:trPr>
        <w:tc>
          <w:tcPr>
            <w:tcW w:w="1556" w:type="dxa"/>
            <w:tcBorders>
              <w:top w:val="single" w:sz="4" w:space="0" w:color="000000"/>
              <w:left w:val="single" w:sz="4" w:space="0" w:color="000000"/>
              <w:bottom w:val="single" w:sz="4" w:space="0" w:color="000000"/>
            </w:tcBorders>
            <w:shd w:val="clear" w:color="auto" w:fill="auto"/>
            <w:vAlign w:val="center"/>
          </w:tcPr>
          <w:p w14:paraId="626994DA" w14:textId="77777777" w:rsidR="002608F4" w:rsidRDefault="002608F4">
            <w:pPr>
              <w:pStyle w:val="a6"/>
              <w:tabs>
                <w:tab w:val="clear" w:pos="4252"/>
                <w:tab w:val="clear" w:pos="8504"/>
              </w:tabs>
            </w:pPr>
            <w:r>
              <w:rPr>
                <w:rFonts w:ascii="ＭＳ Ｐゴシック" w:eastAsia="ＭＳ Ｐゴシック" w:hAnsi="ＭＳ Ｐゴシック"/>
                <w:sz w:val="16"/>
              </w:rPr>
              <w:t>コンクリートプラント等及びコンクリート搬入作業</w:t>
            </w:r>
          </w:p>
        </w:tc>
        <w:tc>
          <w:tcPr>
            <w:tcW w:w="1509" w:type="dxa"/>
            <w:vMerge/>
            <w:tcBorders>
              <w:top w:val="single" w:sz="4" w:space="0" w:color="000000"/>
              <w:left w:val="single" w:sz="4" w:space="0" w:color="000000"/>
              <w:bottom w:val="single" w:sz="4" w:space="0" w:color="000000"/>
            </w:tcBorders>
            <w:shd w:val="clear" w:color="auto" w:fill="auto"/>
            <w:textDirection w:val="tbRlV"/>
            <w:vAlign w:val="center"/>
          </w:tcPr>
          <w:p w14:paraId="07805E8B" w14:textId="77777777" w:rsidR="002608F4" w:rsidRDefault="002608F4"/>
        </w:tc>
        <w:tc>
          <w:tcPr>
            <w:tcW w:w="1510" w:type="dxa"/>
            <w:vMerge/>
            <w:tcBorders>
              <w:top w:val="single" w:sz="4" w:space="0" w:color="000000"/>
              <w:left w:val="single" w:sz="4" w:space="0" w:color="000000"/>
              <w:bottom w:val="single" w:sz="4" w:space="0" w:color="000000"/>
            </w:tcBorders>
            <w:shd w:val="clear" w:color="auto" w:fill="auto"/>
            <w:textDirection w:val="tbRlV"/>
            <w:vAlign w:val="center"/>
          </w:tcPr>
          <w:p w14:paraId="62B7AAD3" w14:textId="77777777" w:rsidR="002608F4" w:rsidRDefault="002608F4"/>
        </w:tc>
        <w:tc>
          <w:tcPr>
            <w:tcW w:w="1509" w:type="dxa"/>
            <w:vMerge/>
            <w:tcBorders>
              <w:top w:val="single" w:sz="4" w:space="0" w:color="000000"/>
              <w:left w:val="single" w:sz="4" w:space="0" w:color="000000"/>
              <w:bottom w:val="single" w:sz="4" w:space="0" w:color="000000"/>
            </w:tcBorders>
            <w:shd w:val="clear" w:color="auto" w:fill="auto"/>
            <w:textDirection w:val="tbRlV"/>
            <w:vAlign w:val="center"/>
          </w:tcPr>
          <w:p w14:paraId="3B214090" w14:textId="77777777" w:rsidR="002608F4" w:rsidRDefault="002608F4"/>
        </w:tc>
        <w:tc>
          <w:tcPr>
            <w:tcW w:w="1510" w:type="dxa"/>
            <w:vMerge/>
            <w:tcBorders>
              <w:top w:val="single" w:sz="4" w:space="0" w:color="000000"/>
              <w:left w:val="single" w:sz="4" w:space="0" w:color="000000"/>
              <w:bottom w:val="single" w:sz="4" w:space="0" w:color="000000"/>
            </w:tcBorders>
            <w:shd w:val="clear" w:color="auto" w:fill="auto"/>
            <w:textDirection w:val="tbRlV"/>
            <w:vAlign w:val="center"/>
          </w:tcPr>
          <w:p w14:paraId="05B69AF9" w14:textId="77777777" w:rsidR="002608F4" w:rsidRDefault="002608F4"/>
        </w:tc>
        <w:tc>
          <w:tcPr>
            <w:tcW w:w="3019" w:type="dxa"/>
            <w:gridSpan w:val="2"/>
            <w:vMerge/>
            <w:tcBorders>
              <w:top w:val="single" w:sz="4" w:space="0" w:color="000000"/>
              <w:left w:val="single" w:sz="4" w:space="0" w:color="000000"/>
              <w:bottom w:val="single" w:sz="4" w:space="0" w:color="000000"/>
            </w:tcBorders>
            <w:shd w:val="clear" w:color="auto" w:fill="auto"/>
            <w:textDirection w:val="tbRlV"/>
            <w:vAlign w:val="center"/>
          </w:tcPr>
          <w:p w14:paraId="496400F2" w14:textId="77777777" w:rsidR="002608F4" w:rsidRDefault="002608F4"/>
        </w:tc>
        <w:tc>
          <w:tcPr>
            <w:tcW w:w="3030" w:type="dxa"/>
            <w:gridSpan w:val="2"/>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C85307D" w14:textId="77777777" w:rsidR="002608F4" w:rsidRDefault="002608F4"/>
        </w:tc>
      </w:tr>
      <w:tr w:rsidR="002608F4" w14:paraId="28BF8CA9" w14:textId="77777777">
        <w:trPr>
          <w:cantSplit/>
          <w:trHeight w:val="705"/>
        </w:trPr>
        <w:tc>
          <w:tcPr>
            <w:tcW w:w="1556" w:type="dxa"/>
            <w:tcBorders>
              <w:top w:val="single" w:sz="4" w:space="0" w:color="000000"/>
              <w:left w:val="single" w:sz="4" w:space="0" w:color="000000"/>
              <w:bottom w:val="single" w:sz="4" w:space="0" w:color="000000"/>
            </w:tcBorders>
            <w:shd w:val="clear" w:color="auto" w:fill="auto"/>
            <w:vAlign w:val="center"/>
          </w:tcPr>
          <w:p w14:paraId="2A12CF14" w14:textId="77777777" w:rsidR="002608F4" w:rsidRDefault="002608F4">
            <w:pPr>
              <w:pStyle w:val="a6"/>
              <w:tabs>
                <w:tab w:val="clear" w:pos="4252"/>
                <w:tab w:val="clear" w:pos="8504"/>
              </w:tabs>
            </w:pPr>
            <w:r>
              <w:rPr>
                <w:rFonts w:ascii="ＭＳ Ｐゴシック" w:eastAsia="ＭＳ Ｐゴシック" w:hAnsi="ＭＳ Ｐゴシック"/>
                <w:sz w:val="16"/>
              </w:rPr>
              <w:t>はつり作業及びコンクリート仕上げ作業</w:t>
            </w:r>
          </w:p>
        </w:tc>
        <w:tc>
          <w:tcPr>
            <w:tcW w:w="1509" w:type="dxa"/>
            <w:vMerge/>
            <w:tcBorders>
              <w:top w:val="single" w:sz="4" w:space="0" w:color="000000"/>
              <w:left w:val="single" w:sz="4" w:space="0" w:color="000000"/>
              <w:bottom w:val="single" w:sz="4" w:space="0" w:color="000000"/>
            </w:tcBorders>
            <w:shd w:val="clear" w:color="auto" w:fill="auto"/>
            <w:textDirection w:val="tbRlV"/>
            <w:vAlign w:val="center"/>
          </w:tcPr>
          <w:p w14:paraId="2E9EEB10" w14:textId="77777777" w:rsidR="002608F4" w:rsidRDefault="002608F4"/>
        </w:tc>
        <w:tc>
          <w:tcPr>
            <w:tcW w:w="1510" w:type="dxa"/>
            <w:vMerge/>
            <w:tcBorders>
              <w:top w:val="single" w:sz="4" w:space="0" w:color="000000"/>
              <w:left w:val="single" w:sz="4" w:space="0" w:color="000000"/>
              <w:bottom w:val="single" w:sz="4" w:space="0" w:color="000000"/>
            </w:tcBorders>
            <w:shd w:val="clear" w:color="auto" w:fill="auto"/>
            <w:textDirection w:val="tbRlV"/>
            <w:vAlign w:val="center"/>
          </w:tcPr>
          <w:p w14:paraId="21AC9284" w14:textId="77777777" w:rsidR="002608F4" w:rsidRDefault="002608F4"/>
        </w:tc>
        <w:tc>
          <w:tcPr>
            <w:tcW w:w="1509" w:type="dxa"/>
            <w:vMerge/>
            <w:tcBorders>
              <w:top w:val="single" w:sz="4" w:space="0" w:color="000000"/>
              <w:left w:val="single" w:sz="4" w:space="0" w:color="000000"/>
              <w:bottom w:val="single" w:sz="4" w:space="0" w:color="000000"/>
            </w:tcBorders>
            <w:shd w:val="clear" w:color="auto" w:fill="auto"/>
            <w:textDirection w:val="tbRlV"/>
            <w:vAlign w:val="center"/>
          </w:tcPr>
          <w:p w14:paraId="747D934A" w14:textId="77777777" w:rsidR="002608F4" w:rsidRDefault="002608F4"/>
        </w:tc>
        <w:tc>
          <w:tcPr>
            <w:tcW w:w="1510" w:type="dxa"/>
            <w:vMerge/>
            <w:tcBorders>
              <w:top w:val="single" w:sz="4" w:space="0" w:color="000000"/>
              <w:left w:val="single" w:sz="4" w:space="0" w:color="000000"/>
              <w:bottom w:val="single" w:sz="4" w:space="0" w:color="000000"/>
            </w:tcBorders>
            <w:shd w:val="clear" w:color="auto" w:fill="auto"/>
            <w:textDirection w:val="tbRlV"/>
            <w:vAlign w:val="center"/>
          </w:tcPr>
          <w:p w14:paraId="108866B6" w14:textId="77777777" w:rsidR="002608F4" w:rsidRDefault="002608F4"/>
        </w:tc>
        <w:tc>
          <w:tcPr>
            <w:tcW w:w="3019" w:type="dxa"/>
            <w:gridSpan w:val="2"/>
            <w:vMerge/>
            <w:tcBorders>
              <w:top w:val="single" w:sz="4" w:space="0" w:color="000000"/>
              <w:left w:val="single" w:sz="4" w:space="0" w:color="000000"/>
              <w:bottom w:val="single" w:sz="4" w:space="0" w:color="000000"/>
            </w:tcBorders>
            <w:shd w:val="clear" w:color="auto" w:fill="auto"/>
            <w:textDirection w:val="tbRlV"/>
            <w:vAlign w:val="center"/>
          </w:tcPr>
          <w:p w14:paraId="5BD90C16" w14:textId="77777777" w:rsidR="002608F4" w:rsidRDefault="002608F4"/>
        </w:tc>
        <w:tc>
          <w:tcPr>
            <w:tcW w:w="3030" w:type="dxa"/>
            <w:gridSpan w:val="2"/>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30B19C22" w14:textId="77777777" w:rsidR="002608F4" w:rsidRDefault="002608F4"/>
        </w:tc>
      </w:tr>
      <w:tr w:rsidR="002608F4" w14:paraId="76967019" w14:textId="77777777">
        <w:trPr>
          <w:cantSplit/>
          <w:trHeight w:val="70"/>
        </w:trPr>
        <w:tc>
          <w:tcPr>
            <w:tcW w:w="1556" w:type="dxa"/>
            <w:tcBorders>
              <w:top w:val="single" w:sz="4" w:space="0" w:color="000000"/>
              <w:left w:val="single" w:sz="4" w:space="0" w:color="000000"/>
              <w:bottom w:val="single" w:sz="4" w:space="0" w:color="000000"/>
            </w:tcBorders>
            <w:shd w:val="clear" w:color="auto" w:fill="auto"/>
            <w:vAlign w:val="center"/>
          </w:tcPr>
          <w:p w14:paraId="5783EDBC" w14:textId="77777777" w:rsidR="002608F4" w:rsidRDefault="002608F4">
            <w:pPr>
              <w:pStyle w:val="a6"/>
              <w:tabs>
                <w:tab w:val="clear" w:pos="4252"/>
                <w:tab w:val="clear" w:pos="8504"/>
              </w:tabs>
            </w:pPr>
            <w:r>
              <w:rPr>
                <w:rFonts w:ascii="ＭＳ Ｐゴシック" w:eastAsia="ＭＳ Ｐゴシック" w:hAnsi="ＭＳ Ｐゴシック"/>
                <w:sz w:val="16"/>
              </w:rPr>
              <w:t>建物の解体・</w:t>
            </w:r>
          </w:p>
          <w:p w14:paraId="7B4423EE" w14:textId="77777777" w:rsidR="002608F4" w:rsidRDefault="002608F4">
            <w:pPr>
              <w:pStyle w:val="a6"/>
              <w:tabs>
                <w:tab w:val="clear" w:pos="4252"/>
                <w:tab w:val="clear" w:pos="8504"/>
              </w:tabs>
            </w:pPr>
            <w:r>
              <w:rPr>
                <w:rFonts w:ascii="ＭＳ Ｐゴシック" w:eastAsia="ＭＳ Ｐゴシック" w:hAnsi="ＭＳ Ｐゴシック"/>
                <w:sz w:val="16"/>
              </w:rPr>
              <w:t>破壊作業</w:t>
            </w:r>
          </w:p>
        </w:tc>
        <w:tc>
          <w:tcPr>
            <w:tcW w:w="1509" w:type="dxa"/>
            <w:vMerge/>
            <w:tcBorders>
              <w:top w:val="single" w:sz="4" w:space="0" w:color="000000"/>
              <w:left w:val="single" w:sz="4" w:space="0" w:color="000000"/>
              <w:bottom w:val="single" w:sz="4" w:space="0" w:color="000000"/>
            </w:tcBorders>
            <w:shd w:val="clear" w:color="auto" w:fill="auto"/>
            <w:textDirection w:val="tbRlV"/>
            <w:vAlign w:val="center"/>
          </w:tcPr>
          <w:p w14:paraId="00234B1D" w14:textId="77777777" w:rsidR="002608F4" w:rsidRDefault="002608F4"/>
        </w:tc>
        <w:tc>
          <w:tcPr>
            <w:tcW w:w="1510" w:type="dxa"/>
            <w:vMerge/>
            <w:tcBorders>
              <w:top w:val="single" w:sz="4" w:space="0" w:color="000000"/>
              <w:left w:val="single" w:sz="4" w:space="0" w:color="000000"/>
              <w:bottom w:val="single" w:sz="4" w:space="0" w:color="000000"/>
            </w:tcBorders>
            <w:shd w:val="clear" w:color="auto" w:fill="auto"/>
            <w:textDirection w:val="tbRlV"/>
            <w:vAlign w:val="center"/>
          </w:tcPr>
          <w:p w14:paraId="65054F81" w14:textId="77777777" w:rsidR="002608F4" w:rsidRDefault="002608F4"/>
        </w:tc>
        <w:tc>
          <w:tcPr>
            <w:tcW w:w="1509" w:type="dxa"/>
            <w:vMerge/>
            <w:tcBorders>
              <w:top w:val="single" w:sz="4" w:space="0" w:color="000000"/>
              <w:left w:val="single" w:sz="4" w:space="0" w:color="000000"/>
              <w:bottom w:val="single" w:sz="4" w:space="0" w:color="000000"/>
            </w:tcBorders>
            <w:shd w:val="clear" w:color="auto" w:fill="auto"/>
            <w:textDirection w:val="tbRlV"/>
            <w:vAlign w:val="center"/>
          </w:tcPr>
          <w:p w14:paraId="17C7FC02" w14:textId="77777777" w:rsidR="002608F4" w:rsidRDefault="002608F4"/>
        </w:tc>
        <w:tc>
          <w:tcPr>
            <w:tcW w:w="1510" w:type="dxa"/>
            <w:vMerge/>
            <w:tcBorders>
              <w:top w:val="single" w:sz="4" w:space="0" w:color="000000"/>
              <w:left w:val="single" w:sz="4" w:space="0" w:color="000000"/>
              <w:bottom w:val="single" w:sz="4" w:space="0" w:color="000000"/>
            </w:tcBorders>
            <w:shd w:val="clear" w:color="auto" w:fill="auto"/>
            <w:textDirection w:val="tbRlV"/>
            <w:vAlign w:val="center"/>
          </w:tcPr>
          <w:p w14:paraId="6E1B890E" w14:textId="77777777" w:rsidR="002608F4" w:rsidRDefault="002608F4"/>
        </w:tc>
        <w:tc>
          <w:tcPr>
            <w:tcW w:w="3019" w:type="dxa"/>
            <w:gridSpan w:val="2"/>
            <w:vMerge/>
            <w:tcBorders>
              <w:top w:val="single" w:sz="4" w:space="0" w:color="000000"/>
              <w:left w:val="single" w:sz="4" w:space="0" w:color="000000"/>
              <w:bottom w:val="single" w:sz="4" w:space="0" w:color="000000"/>
            </w:tcBorders>
            <w:shd w:val="clear" w:color="auto" w:fill="auto"/>
            <w:textDirection w:val="tbRlV"/>
            <w:vAlign w:val="center"/>
          </w:tcPr>
          <w:p w14:paraId="3165BDFF" w14:textId="77777777" w:rsidR="002608F4" w:rsidRDefault="002608F4"/>
        </w:tc>
        <w:tc>
          <w:tcPr>
            <w:tcW w:w="3030" w:type="dxa"/>
            <w:gridSpan w:val="2"/>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2736A64C" w14:textId="77777777" w:rsidR="002608F4" w:rsidRDefault="002608F4"/>
        </w:tc>
      </w:tr>
      <w:tr w:rsidR="002608F4" w14:paraId="329DF59F" w14:textId="77777777">
        <w:trPr>
          <w:cantSplit/>
          <w:trHeight w:val="70"/>
        </w:trPr>
        <w:tc>
          <w:tcPr>
            <w:tcW w:w="1556" w:type="dxa"/>
            <w:tcBorders>
              <w:top w:val="single" w:sz="4" w:space="0" w:color="000000"/>
              <w:left w:val="single" w:sz="4" w:space="0" w:color="000000"/>
              <w:bottom w:val="single" w:sz="4" w:space="0" w:color="000000"/>
            </w:tcBorders>
            <w:shd w:val="clear" w:color="auto" w:fill="auto"/>
            <w:vAlign w:val="center"/>
          </w:tcPr>
          <w:p w14:paraId="04575BA8" w14:textId="77777777" w:rsidR="002608F4" w:rsidRDefault="002608F4">
            <w:pPr>
              <w:pStyle w:val="a6"/>
              <w:tabs>
                <w:tab w:val="clear" w:pos="4252"/>
                <w:tab w:val="clear" w:pos="8504"/>
              </w:tabs>
            </w:pPr>
            <w:r>
              <w:rPr>
                <w:rFonts w:ascii="ＭＳ Ｐゴシック" w:eastAsia="ＭＳ Ｐゴシック" w:hAnsi="ＭＳ Ｐゴシック"/>
                <w:sz w:val="16"/>
              </w:rPr>
              <w:t>作業時間等の</w:t>
            </w:r>
          </w:p>
          <w:p w14:paraId="2663F727" w14:textId="77777777" w:rsidR="002608F4" w:rsidRDefault="002608F4">
            <w:pPr>
              <w:pStyle w:val="a6"/>
              <w:tabs>
                <w:tab w:val="clear" w:pos="4252"/>
                <w:tab w:val="clear" w:pos="8504"/>
              </w:tabs>
            </w:pPr>
            <w:r>
              <w:rPr>
                <w:rFonts w:ascii="ＭＳ Ｐゴシック" w:eastAsia="ＭＳ Ｐゴシック" w:hAnsi="ＭＳ Ｐゴシック"/>
                <w:sz w:val="16"/>
              </w:rPr>
              <w:t>適用除外項目</w:t>
            </w:r>
          </w:p>
        </w:tc>
        <w:tc>
          <w:tcPr>
            <w:tcW w:w="3019" w:type="dxa"/>
            <w:gridSpan w:val="2"/>
            <w:tcBorders>
              <w:top w:val="single" w:sz="4" w:space="0" w:color="000000"/>
              <w:left w:val="single" w:sz="4" w:space="0" w:color="000000"/>
              <w:bottom w:val="single" w:sz="4" w:space="0" w:color="000000"/>
            </w:tcBorders>
            <w:shd w:val="clear" w:color="auto" w:fill="auto"/>
            <w:vAlign w:val="center"/>
          </w:tcPr>
          <w:p w14:paraId="640D52B5" w14:textId="77777777" w:rsidR="002608F4" w:rsidRDefault="002608F4">
            <w:pPr>
              <w:pStyle w:val="a6"/>
              <w:tabs>
                <w:tab w:val="clear" w:pos="4252"/>
                <w:tab w:val="clear" w:pos="8504"/>
              </w:tabs>
            </w:pPr>
            <w:r>
              <w:rPr>
                <w:rFonts w:ascii="ＭＳ Ｐゴシック" w:eastAsia="ＭＳ Ｐゴシック" w:hAnsi="ＭＳ Ｐゴシック"/>
                <w:sz w:val="16"/>
              </w:rPr>
              <w:t>イ・ロ・ハ・ニ</w:t>
            </w:r>
          </w:p>
        </w:tc>
        <w:tc>
          <w:tcPr>
            <w:tcW w:w="6038" w:type="dxa"/>
            <w:gridSpan w:val="4"/>
            <w:tcBorders>
              <w:top w:val="single" w:sz="4" w:space="0" w:color="000000"/>
              <w:left w:val="single" w:sz="4" w:space="0" w:color="000000"/>
              <w:bottom w:val="single" w:sz="4" w:space="0" w:color="000000"/>
            </w:tcBorders>
            <w:shd w:val="clear" w:color="auto" w:fill="auto"/>
            <w:vAlign w:val="center"/>
          </w:tcPr>
          <w:p w14:paraId="6E2AC4CA" w14:textId="77777777" w:rsidR="002608F4" w:rsidRDefault="002608F4">
            <w:pPr>
              <w:pStyle w:val="a6"/>
              <w:tabs>
                <w:tab w:val="clear" w:pos="4252"/>
                <w:tab w:val="clear" w:pos="8504"/>
              </w:tabs>
            </w:pPr>
            <w:r>
              <w:rPr>
                <w:rFonts w:ascii="ＭＳ Ｐゴシック" w:eastAsia="ＭＳ Ｐゴシック" w:hAnsi="ＭＳ Ｐゴシック"/>
                <w:sz w:val="16"/>
              </w:rPr>
              <w:t>イ・ロ</w:t>
            </w:r>
          </w:p>
        </w:tc>
        <w:tc>
          <w:tcPr>
            <w:tcW w:w="3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CC6DD1" w14:textId="77777777" w:rsidR="002608F4" w:rsidRDefault="002608F4">
            <w:pPr>
              <w:pStyle w:val="a6"/>
              <w:tabs>
                <w:tab w:val="clear" w:pos="4252"/>
                <w:tab w:val="clear" w:pos="8504"/>
              </w:tabs>
            </w:pPr>
            <w:r>
              <w:rPr>
                <w:rFonts w:ascii="ＭＳ Ｐゴシック" w:eastAsia="ＭＳ Ｐゴシック" w:hAnsi="ＭＳ Ｐゴシック"/>
                <w:sz w:val="16"/>
              </w:rPr>
              <w:t>イ・ロ・ハ・ニ・ホ・ヘ</w:t>
            </w:r>
          </w:p>
        </w:tc>
      </w:tr>
    </w:tbl>
    <w:p w14:paraId="70E490A0" w14:textId="77777777" w:rsidR="002608F4" w:rsidRDefault="002608F4">
      <w:pPr>
        <w:pStyle w:val="a6"/>
        <w:tabs>
          <w:tab w:val="clear" w:pos="4252"/>
          <w:tab w:val="clear" w:pos="8504"/>
        </w:tabs>
        <w:snapToGrid/>
        <w:rPr>
          <w:rFonts w:ascii="ＭＳ Ｐゴシック" w:eastAsia="ＭＳ Ｐゴシック" w:hAnsi="ＭＳ Ｐゴシック"/>
          <w:sz w:val="18"/>
        </w:rPr>
      </w:pPr>
    </w:p>
    <w:tbl>
      <w:tblPr>
        <w:tblW w:w="0" w:type="auto"/>
        <w:tblInd w:w="-5" w:type="dxa"/>
        <w:tblLayout w:type="fixed"/>
        <w:tblCellMar>
          <w:left w:w="99" w:type="dxa"/>
          <w:right w:w="99" w:type="dxa"/>
        </w:tblCellMar>
        <w:tblLook w:val="0000" w:firstRow="0" w:lastRow="0" w:firstColumn="0" w:lastColumn="0" w:noHBand="0" w:noVBand="0"/>
      </w:tblPr>
      <w:tblGrid>
        <w:gridCol w:w="1517"/>
        <w:gridCol w:w="8231"/>
      </w:tblGrid>
      <w:tr w:rsidR="002608F4" w14:paraId="50874B98" w14:textId="77777777">
        <w:tc>
          <w:tcPr>
            <w:tcW w:w="1517" w:type="dxa"/>
            <w:tcBorders>
              <w:top w:val="single" w:sz="4" w:space="0" w:color="000000"/>
              <w:left w:val="single" w:sz="4" w:space="0" w:color="000000"/>
              <w:bottom w:val="single" w:sz="4" w:space="0" w:color="000000"/>
            </w:tcBorders>
            <w:shd w:val="clear" w:color="auto" w:fill="auto"/>
            <w:vAlign w:val="center"/>
          </w:tcPr>
          <w:p w14:paraId="0B8D4F5A" w14:textId="77777777" w:rsidR="002608F4" w:rsidRDefault="002608F4">
            <w:pPr>
              <w:pStyle w:val="a6"/>
              <w:tabs>
                <w:tab w:val="clear" w:pos="4252"/>
                <w:tab w:val="clear" w:pos="8504"/>
              </w:tabs>
            </w:pPr>
            <w:r>
              <w:rPr>
                <w:rFonts w:ascii="ＭＳ Ｐゴシック" w:eastAsia="ＭＳ Ｐゴシック" w:hAnsi="ＭＳ Ｐゴシック"/>
              </w:rPr>
              <w:t>作業時間等の</w:t>
            </w:r>
          </w:p>
          <w:p w14:paraId="4729E1AC" w14:textId="77777777" w:rsidR="002608F4" w:rsidRDefault="002608F4">
            <w:pPr>
              <w:pStyle w:val="a6"/>
              <w:tabs>
                <w:tab w:val="clear" w:pos="4252"/>
                <w:tab w:val="clear" w:pos="8504"/>
              </w:tabs>
            </w:pPr>
            <w:r>
              <w:rPr>
                <w:rFonts w:ascii="ＭＳ Ｐゴシック" w:eastAsia="ＭＳ Ｐゴシック" w:hAnsi="ＭＳ Ｐゴシック"/>
              </w:rPr>
              <w:t>適用除外項目</w:t>
            </w:r>
          </w:p>
        </w:tc>
        <w:tc>
          <w:tcPr>
            <w:tcW w:w="8231" w:type="dxa"/>
            <w:tcBorders>
              <w:top w:val="single" w:sz="4" w:space="0" w:color="000000"/>
              <w:left w:val="single" w:sz="4" w:space="0" w:color="000000"/>
              <w:bottom w:val="single" w:sz="4" w:space="0" w:color="000000"/>
              <w:right w:val="single" w:sz="4" w:space="0" w:color="000000"/>
            </w:tcBorders>
            <w:shd w:val="clear" w:color="auto" w:fill="auto"/>
          </w:tcPr>
          <w:p w14:paraId="2CC3633F" w14:textId="77777777" w:rsidR="002608F4" w:rsidRDefault="002608F4">
            <w:pPr>
              <w:pStyle w:val="a6"/>
              <w:tabs>
                <w:tab w:val="clear" w:pos="4252"/>
                <w:tab w:val="clear" w:pos="8504"/>
              </w:tabs>
            </w:pPr>
            <w:r>
              <w:rPr>
                <w:rFonts w:ascii="ＭＳ Ｐゴシック" w:eastAsia="ＭＳ Ｐゴシック" w:hAnsi="ＭＳ Ｐゴシック"/>
              </w:rPr>
              <w:t>イ　災害その他非常事態緊急作業</w:t>
            </w:r>
          </w:p>
          <w:p w14:paraId="5EC3209B" w14:textId="77777777" w:rsidR="002608F4" w:rsidRDefault="002608F4">
            <w:pPr>
              <w:pStyle w:val="a6"/>
              <w:tabs>
                <w:tab w:val="clear" w:pos="4252"/>
                <w:tab w:val="clear" w:pos="8504"/>
              </w:tabs>
            </w:pPr>
            <w:r>
              <w:rPr>
                <w:rFonts w:ascii="ＭＳ Ｐゴシック" w:eastAsia="ＭＳ Ｐゴシック" w:hAnsi="ＭＳ Ｐゴシック"/>
              </w:rPr>
              <w:t>ロ　生命、身体危険防止作業</w:t>
            </w:r>
          </w:p>
          <w:p w14:paraId="7EC6C767" w14:textId="77777777" w:rsidR="002608F4" w:rsidRDefault="002608F4">
            <w:pPr>
              <w:pStyle w:val="a6"/>
              <w:tabs>
                <w:tab w:val="clear" w:pos="4252"/>
                <w:tab w:val="clear" w:pos="8504"/>
              </w:tabs>
            </w:pPr>
            <w:r>
              <w:rPr>
                <w:rFonts w:ascii="ＭＳ Ｐゴシック" w:eastAsia="ＭＳ Ｐゴシック" w:hAnsi="ＭＳ Ｐゴシック"/>
              </w:rPr>
              <w:t>ハ　鉄軌道正常運行確保</w:t>
            </w:r>
          </w:p>
          <w:p w14:paraId="2ADCA63E" w14:textId="77777777" w:rsidR="002608F4" w:rsidRDefault="002608F4">
            <w:pPr>
              <w:pStyle w:val="a6"/>
              <w:tabs>
                <w:tab w:val="clear" w:pos="4252"/>
                <w:tab w:val="clear" w:pos="8504"/>
              </w:tabs>
            </w:pPr>
            <w:r>
              <w:rPr>
                <w:rFonts w:ascii="ＭＳ Ｐゴシック" w:eastAsia="ＭＳ Ｐゴシック" w:hAnsi="ＭＳ Ｐゴシック"/>
              </w:rPr>
              <w:t>ニ　道路法による道路専用許可条件及び道交法による道路使用許可条件夜間（休日）指定の場合</w:t>
            </w:r>
          </w:p>
          <w:p w14:paraId="6DE25AAF" w14:textId="77777777" w:rsidR="002608F4" w:rsidRDefault="002608F4">
            <w:pPr>
              <w:pStyle w:val="a6"/>
              <w:tabs>
                <w:tab w:val="clear" w:pos="4252"/>
                <w:tab w:val="clear" w:pos="8504"/>
              </w:tabs>
            </w:pPr>
            <w:r>
              <w:rPr>
                <w:rFonts w:ascii="ＭＳ Ｐゴシック" w:eastAsia="ＭＳ Ｐゴシック" w:hAnsi="ＭＳ Ｐゴシック"/>
              </w:rPr>
              <w:t>ホ　変電所の変更工事で休日に行う必要がある場合</w:t>
            </w:r>
          </w:p>
          <w:p w14:paraId="1FBDD454" w14:textId="77777777" w:rsidR="002608F4" w:rsidRDefault="002608F4">
            <w:pPr>
              <w:pStyle w:val="a6"/>
              <w:tabs>
                <w:tab w:val="clear" w:pos="4252"/>
                <w:tab w:val="clear" w:pos="8504"/>
              </w:tabs>
            </w:pPr>
            <w:r>
              <w:rPr>
                <w:rFonts w:ascii="ＭＳ Ｐゴシック" w:eastAsia="ＭＳ Ｐゴシック" w:hAnsi="ＭＳ Ｐゴシック"/>
              </w:rPr>
              <w:t>ヘ　商業地域で知事が特に工事を休日に行うことを認めた場合（指定建設作業のみ）</w:t>
            </w:r>
          </w:p>
        </w:tc>
      </w:tr>
    </w:tbl>
    <w:p w14:paraId="716BDF15" w14:textId="77777777" w:rsidR="002608F4" w:rsidRDefault="002608F4">
      <w:pPr>
        <w:tabs>
          <w:tab w:val="left" w:pos="4920"/>
        </w:tabs>
        <w:rPr>
          <w:rFonts w:ascii="ＭＳ Ｐゴシック" w:eastAsia="ＭＳ Ｐゴシック" w:hAnsi="ＭＳ Ｐゴシック"/>
        </w:rPr>
      </w:pPr>
    </w:p>
    <w:p w14:paraId="525A12CD" w14:textId="77777777" w:rsidR="002608F4" w:rsidRDefault="002608F4">
      <w:pPr>
        <w:tabs>
          <w:tab w:val="left" w:pos="4920"/>
        </w:tabs>
      </w:pPr>
      <w:r>
        <w:rPr>
          <w:rFonts w:ascii="ＭＳ Ｐゴシック" w:eastAsia="ＭＳ Ｐゴシック" w:hAnsi="ＭＳ Ｐゴシック" w:cs="ＭＳ Ｐゴシック"/>
        </w:rPr>
        <w:t>（注）1  ※1　作業地点が連続的に移動する作業にあっては、1日における当該作業に係る2地点の最大距離が50mを超えない作業に限る。</w:t>
      </w:r>
    </w:p>
    <w:p w14:paraId="64902B25" w14:textId="77777777" w:rsidR="002608F4" w:rsidRDefault="002608F4">
      <w:pPr>
        <w:tabs>
          <w:tab w:val="left" w:pos="4920"/>
        </w:tabs>
        <w:ind w:firstLine="504"/>
      </w:pPr>
      <w:r>
        <w:rPr>
          <w:rFonts w:ascii="ＭＳ Ｐゴシック" w:eastAsia="ＭＳ Ｐゴシック" w:hAnsi="ＭＳ Ｐゴシック" w:cs="ＭＳ Ｐゴシック"/>
        </w:rPr>
        <w:t>※2　作業地点が連続的に移動する作業にあっては、1日における当該作業に係る2地点の最大距離が50mを超えない作業に限り、さく岩機、コンクリートカッター又は掘削機械を使用する作業を除く。</w:t>
      </w:r>
    </w:p>
    <w:p w14:paraId="09D42122" w14:textId="77777777" w:rsidR="002608F4" w:rsidRDefault="002608F4">
      <w:pPr>
        <w:tabs>
          <w:tab w:val="left" w:pos="4920"/>
        </w:tabs>
        <w:ind w:firstLine="504"/>
      </w:pPr>
      <w:r>
        <w:rPr>
          <w:rFonts w:ascii="ＭＳ Ｐゴシック" w:eastAsia="ＭＳ Ｐゴシック" w:hAnsi="ＭＳ Ｐゴシック" w:cs="ＭＳ Ｐゴシック"/>
        </w:rPr>
        <w:t>※3　道路交通法に規程する交通規制が行われている場合。</w:t>
      </w:r>
    </w:p>
    <w:p w14:paraId="2A07BE0A" w14:textId="77777777" w:rsidR="002608F4" w:rsidRDefault="002608F4">
      <w:pPr>
        <w:pStyle w:val="a6"/>
        <w:tabs>
          <w:tab w:val="clear" w:pos="4252"/>
          <w:tab w:val="clear" w:pos="8504"/>
          <w:tab w:val="left" w:pos="4920"/>
        </w:tabs>
        <w:snapToGrid/>
        <w:ind w:firstLine="280"/>
      </w:pPr>
      <w:r>
        <w:rPr>
          <w:rFonts w:ascii="ＭＳ Ｐゴシック" w:eastAsia="ＭＳ Ｐゴシック" w:hAnsi="ＭＳ Ｐゴシック" w:cs="ＭＳ Ｐゴシック"/>
        </w:rPr>
        <w:t>2  (1)　　1号区域・・・・・・・・工業地域以外に用途地域、用途地域として定められていない地域、工業地域のうち学校・病院等の周囲おおむね80m以内の区域。</w:t>
      </w:r>
    </w:p>
    <w:p w14:paraId="06125150" w14:textId="77777777" w:rsidR="002608F4" w:rsidRDefault="002608F4">
      <w:pPr>
        <w:pStyle w:val="a6"/>
        <w:tabs>
          <w:tab w:val="clear" w:pos="4252"/>
          <w:tab w:val="clear" w:pos="8504"/>
          <w:tab w:val="left" w:pos="4920"/>
        </w:tabs>
        <w:snapToGrid/>
        <w:ind w:firstLine="2240"/>
      </w:pPr>
      <w:r>
        <w:rPr>
          <w:rFonts w:ascii="ＭＳ Ｐゴシック" w:eastAsia="ＭＳ Ｐゴシック" w:hAnsi="ＭＳ Ｐゴシック" w:cs="ＭＳ Ｐゴシック"/>
        </w:rPr>
        <w:t>（工業専用地域については、適用除外地区）</w:t>
      </w:r>
    </w:p>
    <w:p w14:paraId="07C62F13" w14:textId="77777777" w:rsidR="002608F4" w:rsidRDefault="002608F4">
      <w:pPr>
        <w:pStyle w:val="a6"/>
        <w:tabs>
          <w:tab w:val="clear" w:pos="4252"/>
          <w:tab w:val="clear" w:pos="8504"/>
          <w:tab w:val="left" w:pos="4920"/>
        </w:tabs>
        <w:snapToGrid/>
        <w:ind w:firstLine="490"/>
      </w:pPr>
      <w:r>
        <w:rPr>
          <w:rFonts w:ascii="ＭＳ Ｐゴシック" w:eastAsia="ＭＳ Ｐゴシック" w:hAnsi="ＭＳ Ｐゴシック" w:cs="ＭＳ Ｐゴシック"/>
        </w:rPr>
        <w:t>(2)　　2号区域・・・・・・・・工業地域のうち学校・病院等の周囲おおむね80m以外の区域。</w:t>
      </w:r>
    </w:p>
    <w:p w14:paraId="5908AA8B" w14:textId="77777777" w:rsidR="002608F4" w:rsidRDefault="002608F4">
      <w:pPr>
        <w:pStyle w:val="a6"/>
        <w:tabs>
          <w:tab w:val="clear" w:pos="4252"/>
          <w:tab w:val="clear" w:pos="8504"/>
          <w:tab w:val="left" w:pos="4920"/>
        </w:tabs>
        <w:snapToGrid/>
        <w:ind w:firstLine="280"/>
      </w:pPr>
      <w:r>
        <w:rPr>
          <w:rFonts w:ascii="ＭＳ Ｐゴシック" w:eastAsia="ＭＳ Ｐゴシック" w:hAnsi="ＭＳ Ｐゴシック" w:cs="ＭＳ Ｐゴシック"/>
        </w:rPr>
        <w:t>3　この基準は、作業を開始した日に終る建設作業には適用しない。</w:t>
      </w:r>
    </w:p>
    <w:p w14:paraId="3C836AA4" w14:textId="77777777" w:rsidR="00DE1DC5" w:rsidRDefault="00DE1DC5">
      <w:pPr>
        <w:pStyle w:val="a6"/>
        <w:tabs>
          <w:tab w:val="clear" w:pos="4252"/>
          <w:tab w:val="clear" w:pos="8504"/>
          <w:tab w:val="left" w:pos="4920"/>
        </w:tabs>
        <w:snapToGrid/>
        <w:ind w:firstLine="280"/>
      </w:pPr>
    </w:p>
    <w:sectPr w:rsidR="00DE1DC5" w:rsidSect="00E9776A">
      <w:headerReference w:type="default" r:id="rId6"/>
      <w:pgSz w:w="16838" w:h="11906" w:orient="landscape"/>
      <w:pgMar w:top="1474" w:right="1701" w:bottom="1474" w:left="1701" w:header="907" w:footer="720" w:gutter="0"/>
      <w:cols w:space="720"/>
      <w:docGrid w:type="lines" w:linePitch="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3D4E8" w14:textId="77777777" w:rsidR="00B4584B" w:rsidRDefault="00B4584B">
      <w:pPr>
        <w:spacing w:line="240" w:lineRule="auto"/>
      </w:pPr>
      <w:r>
        <w:separator/>
      </w:r>
    </w:p>
  </w:endnote>
  <w:endnote w:type="continuationSeparator" w:id="0">
    <w:p w14:paraId="1FCEC1E1" w14:textId="77777777" w:rsidR="00B4584B" w:rsidRDefault="00B458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Liberation Sans">
    <w:altName w:val="Arial"/>
    <w:charset w:val="01"/>
    <w:family w:val="swiss"/>
    <w:pitch w:val="variable"/>
  </w:font>
  <w:font w:name="DejaVu Sans">
    <w:charset w:val="01"/>
    <w:family w:val="auto"/>
    <w:pitch w:val="variable"/>
  </w:font>
  <w:font w:name="HGS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39CEB5" w14:textId="77777777" w:rsidR="00B4584B" w:rsidRDefault="00B4584B">
      <w:pPr>
        <w:spacing w:line="240" w:lineRule="auto"/>
      </w:pPr>
      <w:r>
        <w:separator/>
      </w:r>
    </w:p>
  </w:footnote>
  <w:footnote w:type="continuationSeparator" w:id="0">
    <w:p w14:paraId="37D5AEDE" w14:textId="77777777" w:rsidR="00B4584B" w:rsidRDefault="00B458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F93A4" w14:textId="77777777" w:rsidR="002608F4" w:rsidRDefault="002608F4">
    <w:pPr>
      <w:spacing w:line="240" w:lineRule="auto"/>
      <w:jc w:val="right"/>
      <w:rPr>
        <w:rFonts w:ascii="ＭＳ Ｐゴシック" w:eastAsia="ＭＳ Ｐゴシック" w:hAnsi="ＭＳ Ｐゴシック" w:cs="ＭＳ Ｐゴシック"/>
        <w:sz w:val="18"/>
      </w:rPr>
    </w:pPr>
  </w:p>
  <w:p w14:paraId="16CFEDAC" w14:textId="77777777" w:rsidR="002608F4" w:rsidRDefault="002608F4">
    <w:pPr>
      <w:spacing w:line="240" w:lineRule="auto"/>
      <w:jc w:val="right"/>
    </w:pPr>
    <w:r>
      <w:rPr>
        <w:rFonts w:ascii="ＭＳ Ｐゴシック" w:eastAsia="ＭＳ Ｐゴシック" w:hAnsi="ＭＳ Ｐゴシック" w:cs="ＭＳ Ｐゴシック"/>
        <w:sz w:val="18"/>
      </w:rPr>
      <w:t>令和3</w:t>
    </w:r>
    <w:r>
      <w:rPr>
        <w:rFonts w:ascii="ＭＳ Ｐゴシック" w:eastAsia="ＭＳ Ｐゴシック" w:hAnsi="ＭＳ Ｐゴシック" w:cs="ＭＳ Ｐゴシック"/>
        <w:sz w:val="18"/>
        <w:lang w:eastAsia="zh-TW"/>
      </w:rPr>
      <w:t>年4月1日改訂文書（VER.</w:t>
    </w:r>
    <w:r>
      <w:rPr>
        <w:rFonts w:ascii="ＭＳ Ｐゴシック" w:eastAsia="ＭＳ Ｐゴシック" w:hAnsi="ＭＳ Ｐゴシック" w:cs="ＭＳ Ｐゴシック"/>
        <w:sz w:val="18"/>
      </w:rPr>
      <w:t>17</w:t>
    </w:r>
    <w:r>
      <w:rPr>
        <w:rFonts w:ascii="ＭＳ Ｐゴシック" w:eastAsia="ＭＳ Ｐゴシック" w:hAnsi="ＭＳ Ｐゴシック" w:cs="ＭＳ Ｐゴシック"/>
        <w:sz w:val="18"/>
        <w:lang w:eastAsia="zh-TW"/>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E2"/>
    <w:rsid w:val="000E49E2"/>
    <w:rsid w:val="00203068"/>
    <w:rsid w:val="002608F4"/>
    <w:rsid w:val="0054608A"/>
    <w:rsid w:val="006675AD"/>
    <w:rsid w:val="00A614CC"/>
    <w:rsid w:val="00B4584B"/>
    <w:rsid w:val="00DE1DC5"/>
    <w:rsid w:val="00DE2FCE"/>
    <w:rsid w:val="00E977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oNotEmbedSmartTags/>
  <w:decimalSymbol w:val="."/>
  <w:listSeparator w:val=","/>
  <w14:docId w14:val="63134A7A"/>
  <w15:chartTrackingRefBased/>
  <w15:docId w15:val="{8ED21D4E-84BA-44CC-BDB5-A4562185E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autoSpaceDE w:val="0"/>
      <w:spacing w:line="140" w:lineRule="atLeast"/>
      <w:jc w:val="both"/>
    </w:pPr>
    <w:rPr>
      <w:rFonts w:ascii="ＭＳ 明朝" w:eastAsia="ＭＳ 明朝" w:hAnsi="ＭＳ 明朝"/>
      <w:kern w:val="1"/>
      <w:sz w:val="1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style>
  <w:style w:type="paragraph" w:customStyle="1" w:styleId="Heading">
    <w:name w:val="Heading"/>
    <w:basedOn w:val="a"/>
    <w:next w:val="a3"/>
    <w:pPr>
      <w:keepNext/>
      <w:spacing w:before="240" w:after="120"/>
    </w:pPr>
    <w:rPr>
      <w:rFonts w:ascii="Liberation Sans" w:eastAsia="DejaVu Sans" w:hAnsi="Liberation Sans" w:cs="DejaVu Sans"/>
      <w:sz w:val="28"/>
      <w:szCs w:val="28"/>
    </w:rPr>
  </w:style>
  <w:style w:type="paragraph" w:styleId="a3">
    <w:name w:val="Body Text"/>
    <w:basedOn w:val="a"/>
    <w:pPr>
      <w:spacing w:after="140" w:line="288" w:lineRule="auto"/>
    </w:pPr>
  </w:style>
  <w:style w:type="paragraph" w:styleId="a4">
    <w:name w:val="List"/>
    <w:basedOn w:val="a3"/>
  </w:style>
  <w:style w:type="paragraph" w:styleId="a5">
    <w:name w:val="caption"/>
    <w:basedOn w:val="a"/>
    <w:qFormat/>
    <w:pPr>
      <w:suppressLineNumbers/>
      <w:spacing w:before="120" w:after="120"/>
    </w:pPr>
    <w:rPr>
      <w:i/>
      <w:iCs/>
      <w:sz w:val="24"/>
      <w:szCs w:val="24"/>
    </w:rPr>
  </w:style>
  <w:style w:type="paragraph" w:customStyle="1" w:styleId="Index">
    <w:name w:val="Index"/>
    <w:basedOn w:val="a"/>
    <w:pPr>
      <w:suppressLineNumbers/>
    </w:pPr>
  </w:style>
  <w:style w:type="paragraph" w:styleId="a6">
    <w:name w:val="footer"/>
    <w:basedOn w:val="a"/>
    <w:pPr>
      <w:tabs>
        <w:tab w:val="center" w:pos="4252"/>
        <w:tab w:val="right" w:pos="8504"/>
      </w:tabs>
      <w:snapToGrid w:val="0"/>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styleId="a7">
    <w:name w:val="header"/>
    <w:basedOn w:val="a"/>
    <w:pPr>
      <w:suppressLineNumbers/>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459</Words>
  <Characters>2617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浅井</dc:creator>
  <cp:keywords/>
  <dc:description/>
  <cp:lastModifiedBy>槇尾</cp:lastModifiedBy>
  <cp:revision>2</cp:revision>
  <cp:lastPrinted>2015-03-12T02:44:00Z</cp:lastPrinted>
  <dcterms:created xsi:type="dcterms:W3CDTF">2026-02-13T04:09:00Z</dcterms:created>
  <dcterms:modified xsi:type="dcterms:W3CDTF">2026-02-13T04:09:00Z</dcterms:modified>
</cp:coreProperties>
</file>